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81" w:type="dxa"/>
        <w:tblInd w:w="-522" w:type="dxa"/>
        <w:tblLook w:val="04A0" w:firstRow="1" w:lastRow="0" w:firstColumn="1" w:lastColumn="0" w:noHBand="0" w:noVBand="1"/>
      </w:tblPr>
      <w:tblGrid>
        <w:gridCol w:w="2760"/>
        <w:gridCol w:w="2420"/>
        <w:gridCol w:w="1340"/>
        <w:gridCol w:w="1329"/>
        <w:gridCol w:w="2432"/>
      </w:tblGrid>
      <w:tr w:rsidR="00464BD3" w:rsidRPr="00353812" w14:paraId="7C397CF6" w14:textId="77777777" w:rsidTr="14C581A5">
        <w:trPr>
          <w:trHeight w:val="620"/>
        </w:trPr>
        <w:tc>
          <w:tcPr>
            <w:tcW w:w="10281" w:type="dxa"/>
            <w:gridSpan w:val="5"/>
            <w:vAlign w:val="center"/>
          </w:tcPr>
          <w:p w14:paraId="5B30DA74" w14:textId="2D0617C3" w:rsidR="00464BD3" w:rsidRPr="00353812" w:rsidRDefault="00464BD3" w:rsidP="00DA1B5A">
            <w:pPr>
              <w:pStyle w:val="Head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353812">
              <w:rPr>
                <w:rFonts w:ascii="Lato" w:hAnsi="Lato"/>
                <w:noProof/>
                <w:position w:val="-6"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A6C47B3" wp14:editId="670778FD">
                  <wp:simplePos x="0" y="0"/>
                  <wp:positionH relativeFrom="column">
                    <wp:posOffset>4813300</wp:posOffset>
                  </wp:positionH>
                  <wp:positionV relativeFrom="page">
                    <wp:posOffset>-20320</wp:posOffset>
                  </wp:positionV>
                  <wp:extent cx="1528445" cy="314325"/>
                  <wp:effectExtent l="0" t="0" r="0" b="9525"/>
                  <wp:wrapThrough wrapText="bothSides">
                    <wp:wrapPolygon edited="0">
                      <wp:start x="13461" y="0"/>
                      <wp:lineTo x="0" y="9164"/>
                      <wp:lineTo x="0" y="20945"/>
                      <wp:lineTo x="21268" y="20945"/>
                      <wp:lineTo x="21268" y="0"/>
                      <wp:lineTo x="13461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3C2" w:rsidRPr="00353812">
              <w:rPr>
                <w:rFonts w:ascii="Lato" w:hAnsi="Lato"/>
                <w:b/>
                <w:bCs/>
                <w:sz w:val="22"/>
                <w:szCs w:val="22"/>
              </w:rPr>
              <w:t>LO</w:t>
            </w:r>
            <w:r w:rsidR="005573E6" w:rsidRPr="00353812">
              <w:rPr>
                <w:rFonts w:ascii="Lato" w:hAnsi="Lato"/>
                <w:b/>
                <w:bCs/>
                <w:sz w:val="22"/>
                <w:szCs w:val="22"/>
              </w:rPr>
              <w:t>KALNA</w:t>
            </w:r>
            <w:r w:rsidR="007D23C2" w:rsidRPr="00353812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  <w:r w:rsidR="5728AFC3" w:rsidRPr="00353812">
              <w:rPr>
                <w:rFonts w:ascii="Lato" w:hAnsi="Lato"/>
                <w:b/>
                <w:bCs/>
                <w:sz w:val="22"/>
                <w:szCs w:val="22"/>
              </w:rPr>
              <w:t>M</w:t>
            </w:r>
            <w:r w:rsidR="00F86BBB" w:rsidRPr="00353812">
              <w:rPr>
                <w:rFonts w:ascii="Lato" w:hAnsi="Lato"/>
                <w:b/>
                <w:bCs/>
                <w:sz w:val="22"/>
                <w:szCs w:val="22"/>
              </w:rPr>
              <w:t>ENADŽMENT</w:t>
            </w:r>
            <w:r w:rsidR="5728AFC3" w:rsidRPr="00353812">
              <w:rPr>
                <w:rFonts w:ascii="Lato" w:hAnsi="Lato"/>
                <w:b/>
                <w:bCs/>
                <w:sz w:val="22"/>
                <w:szCs w:val="22"/>
              </w:rPr>
              <w:t xml:space="preserve"> P</w:t>
            </w:r>
            <w:r w:rsidR="005573E6" w:rsidRPr="00353812">
              <w:rPr>
                <w:rFonts w:ascii="Lato" w:hAnsi="Lato"/>
                <w:b/>
                <w:bCs/>
                <w:sz w:val="22"/>
                <w:szCs w:val="22"/>
              </w:rPr>
              <w:t>OLITIKA</w:t>
            </w:r>
          </w:p>
        </w:tc>
      </w:tr>
      <w:tr w:rsidR="00CE7527" w:rsidRPr="00353812" w14:paraId="55AF8FCE" w14:textId="77777777" w:rsidTr="14C581A5">
        <w:trPr>
          <w:trHeight w:val="377"/>
        </w:trPr>
        <w:tc>
          <w:tcPr>
            <w:tcW w:w="10281" w:type="dxa"/>
            <w:gridSpan w:val="5"/>
            <w:tcBorders>
              <w:bottom w:val="single" w:sz="4" w:space="0" w:color="auto"/>
            </w:tcBorders>
          </w:tcPr>
          <w:p w14:paraId="4BC813E2" w14:textId="4228AE5A" w:rsidR="00CE7527" w:rsidRPr="00353812" w:rsidRDefault="00F86BBB" w:rsidP="00DA1B5A">
            <w:pPr>
              <w:pStyle w:val="Header"/>
              <w:spacing w:before="40"/>
              <w:rPr>
                <w:rFonts w:ascii="Lato" w:hAnsi="Lato"/>
                <w:i/>
                <w:iCs/>
                <w:sz w:val="22"/>
                <w:szCs w:val="22"/>
              </w:rPr>
            </w:pP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Naziv</w:t>
            </w:r>
            <w:proofErr w:type="spellEnd"/>
            <w:r w:rsidR="00CE7527" w:rsidRPr="00353812">
              <w:rPr>
                <w:rFonts w:ascii="Lato" w:hAnsi="Lato"/>
                <w:b/>
                <w:sz w:val="22"/>
                <w:szCs w:val="22"/>
              </w:rPr>
              <w:t>:</w:t>
            </w:r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DC7120" w:rsidRPr="00353812">
              <w:rPr>
                <w:rFonts w:ascii="Lato" w:hAnsi="Lato"/>
                <w:b/>
                <w:sz w:val="22"/>
                <w:szCs w:val="22"/>
              </w:rPr>
              <w:t>WV BiH</w:t>
            </w:r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Politika</w:t>
            </w:r>
            <w:proofErr w:type="spellEnd"/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zaštite</w:t>
            </w:r>
            <w:proofErr w:type="spellEnd"/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djece</w:t>
            </w:r>
            <w:proofErr w:type="spellEnd"/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i </w:t>
            </w: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odraslih</w:t>
            </w:r>
            <w:proofErr w:type="spellEnd"/>
            <w:r w:rsidRPr="00353812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proofErr w:type="spellStart"/>
            <w:r w:rsidRPr="00353812">
              <w:rPr>
                <w:rFonts w:ascii="Lato" w:hAnsi="Lato"/>
                <w:b/>
                <w:sz w:val="22"/>
                <w:szCs w:val="22"/>
              </w:rPr>
              <w:t>korisnika</w:t>
            </w:r>
            <w:proofErr w:type="spellEnd"/>
          </w:p>
        </w:tc>
      </w:tr>
      <w:tr w:rsidR="007D23C2" w:rsidRPr="00353812" w14:paraId="4C3F33B8" w14:textId="77777777" w:rsidTr="14C581A5">
        <w:trPr>
          <w:trHeight w:val="377"/>
        </w:trPr>
        <w:tc>
          <w:tcPr>
            <w:tcW w:w="10281" w:type="dxa"/>
            <w:gridSpan w:val="5"/>
            <w:tcBorders>
              <w:bottom w:val="single" w:sz="4" w:space="0" w:color="auto"/>
            </w:tcBorders>
          </w:tcPr>
          <w:p w14:paraId="03DCE4B9" w14:textId="3C7C3C66" w:rsidR="007D23C2" w:rsidRPr="00353812" w:rsidRDefault="007D23C2" w:rsidP="00DA1B5A">
            <w:pPr>
              <w:pStyle w:val="Header"/>
              <w:spacing w:before="40"/>
              <w:rPr>
                <w:rFonts w:ascii="Lato" w:hAnsi="Lato"/>
                <w:b/>
                <w:sz w:val="22"/>
                <w:szCs w:val="22"/>
              </w:rPr>
            </w:pPr>
            <w:r w:rsidRPr="00353812">
              <w:rPr>
                <w:rFonts w:ascii="Lato" w:hAnsi="Lato"/>
                <w:b/>
                <w:sz w:val="22"/>
                <w:szCs w:val="22"/>
              </w:rPr>
              <w:t xml:space="preserve">World Vision </w:t>
            </w:r>
            <w:proofErr w:type="spellStart"/>
            <w:r w:rsidR="00F86BBB" w:rsidRPr="00353812">
              <w:rPr>
                <w:rFonts w:ascii="Lato" w:hAnsi="Lato"/>
                <w:b/>
                <w:sz w:val="22"/>
                <w:szCs w:val="22"/>
              </w:rPr>
              <w:t>Ured</w:t>
            </w:r>
            <w:proofErr w:type="spellEnd"/>
            <w:r w:rsidRPr="00353812">
              <w:rPr>
                <w:rFonts w:ascii="Lato" w:hAnsi="Lato"/>
                <w:b/>
                <w:sz w:val="22"/>
                <w:szCs w:val="22"/>
              </w:rPr>
              <w:t xml:space="preserve">: </w:t>
            </w:r>
            <w:r w:rsidR="00F86BBB" w:rsidRPr="00353812">
              <w:rPr>
                <w:rFonts w:ascii="Lato" w:hAnsi="Lato"/>
                <w:b/>
                <w:sz w:val="22"/>
                <w:szCs w:val="22"/>
              </w:rPr>
              <w:t>World Vision u BiH</w:t>
            </w:r>
          </w:p>
        </w:tc>
      </w:tr>
      <w:tr w:rsidR="007D23C2" w:rsidRPr="00353812" w14:paraId="1D620012" w14:textId="77777777" w:rsidTr="14C581A5">
        <w:trPr>
          <w:trHeight w:val="530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447BEDFE" w14:textId="28467720" w:rsidR="007D23C2" w:rsidRPr="00353812" w:rsidRDefault="001269C9" w:rsidP="000C5E4A">
            <w:pPr>
              <w:spacing w:before="120"/>
              <w:rPr>
                <w:rFonts w:ascii="Lato" w:hAnsi="Lato"/>
                <w:position w:val="-6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ODOBRENO OD</w:t>
            </w:r>
            <w:r w:rsidR="007D23C2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14:paraId="23F5C1CA" w14:textId="06B86F04" w:rsidR="007D23C2" w:rsidRPr="00353812" w:rsidRDefault="005573E6" w:rsidP="000C5E4A">
            <w:pPr>
              <w:pStyle w:val="Header"/>
              <w:rPr>
                <w:rFonts w:ascii="Lato" w:hAnsi="Lato"/>
                <w:i/>
                <w:iCs/>
                <w:sz w:val="22"/>
                <w:szCs w:val="22"/>
              </w:rPr>
            </w:pPr>
            <w:r w:rsidRPr="00353812">
              <w:rPr>
                <w:rFonts w:ascii="Lato" w:hAnsi="Lato"/>
                <w:i/>
                <w:iCs/>
                <w:sz w:val="22"/>
                <w:szCs w:val="22"/>
              </w:rPr>
              <w:t xml:space="preserve">Dragana Bulic </w:t>
            </w:r>
          </w:p>
          <w:p w14:paraId="3B7A17BC" w14:textId="68CCCC83" w:rsidR="005573E6" w:rsidRPr="00353812" w:rsidRDefault="00E527ED" w:rsidP="000C5E4A">
            <w:pPr>
              <w:pStyle w:val="Header"/>
              <w:rPr>
                <w:rFonts w:ascii="Lato" w:hAnsi="Lato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Lato" w:eastAsia="Calibri" w:hAnsi="Lato" w:cs="Calibri"/>
                <w:i/>
                <w:sz w:val="22"/>
                <w:szCs w:val="22"/>
              </w:rPr>
              <w:t>D</w:t>
            </w:r>
            <w:r w:rsidR="00F86BBB" w:rsidRPr="00353812">
              <w:rPr>
                <w:rFonts w:ascii="Lato" w:eastAsia="Calibri" w:hAnsi="Lato" w:cs="Calibri"/>
                <w:i/>
                <w:sz w:val="22"/>
                <w:szCs w:val="22"/>
              </w:rPr>
              <w:t>irektorica</w:t>
            </w:r>
            <w:proofErr w:type="spellEnd"/>
            <w:r w:rsidR="00F86BBB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 </w:t>
            </w:r>
            <w:proofErr w:type="spellStart"/>
            <w:r w:rsidR="00F86BBB" w:rsidRPr="00353812">
              <w:rPr>
                <w:rFonts w:ascii="Lato" w:eastAsia="Calibri" w:hAnsi="Lato" w:cs="Calibri"/>
                <w:i/>
                <w:sz w:val="22"/>
                <w:szCs w:val="22"/>
              </w:rPr>
              <w:t>programa</w:t>
            </w:r>
            <w:proofErr w:type="spellEnd"/>
            <w:r w:rsidR="00F86BBB" w:rsidRPr="00353812">
              <w:rPr>
                <w:rFonts w:ascii="Lato" w:hAnsi="Lato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761" w:type="dxa"/>
            <w:gridSpan w:val="2"/>
            <w:tcBorders>
              <w:bottom w:val="single" w:sz="4" w:space="0" w:color="auto"/>
            </w:tcBorders>
            <w:vAlign w:val="center"/>
          </w:tcPr>
          <w:p w14:paraId="758C2B31" w14:textId="43A9E42E" w:rsidR="007D23C2" w:rsidRPr="00353812" w:rsidRDefault="00D71F3C" w:rsidP="000C5E4A">
            <w:pPr>
              <w:pStyle w:val="Header"/>
              <w:rPr>
                <w:rFonts w:ascii="Lato" w:hAnsi="Lato"/>
                <w:i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7A39997" wp14:editId="7760AD49">
                  <wp:extent cx="1172845" cy="688206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10" cy="71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578" w:rsidRPr="00353812" w14:paraId="221B7B2F" w14:textId="77777777" w:rsidTr="14C581A5">
        <w:trPr>
          <w:trHeight w:val="504"/>
        </w:trPr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14:paraId="53A98363" w14:textId="21C7BE97" w:rsidR="00EE5578" w:rsidRPr="00353812" w:rsidRDefault="001269C9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VLASNIK POLITIKE</w:t>
            </w:r>
            <w:r w:rsidR="00EE5578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2420" w:type="dxa"/>
            <w:tcBorders>
              <w:bottom w:val="single" w:sz="12" w:space="0" w:color="auto"/>
            </w:tcBorders>
            <w:vAlign w:val="center"/>
          </w:tcPr>
          <w:p w14:paraId="7F66930E" w14:textId="77777777" w:rsidR="00EE5578" w:rsidRPr="00353812" w:rsidRDefault="001269C9" w:rsidP="000C5E4A">
            <w:pPr>
              <w:pStyle w:val="Header"/>
              <w:rPr>
                <w:rFonts w:ascii="Lato" w:hAnsi="Lato"/>
                <w:i/>
                <w:iCs/>
                <w:sz w:val="22"/>
                <w:szCs w:val="22"/>
              </w:rPr>
            </w:pPr>
            <w:r w:rsidRPr="00353812">
              <w:rPr>
                <w:rFonts w:ascii="Lato" w:hAnsi="Lato"/>
                <w:i/>
                <w:iCs/>
                <w:sz w:val="22"/>
                <w:szCs w:val="22"/>
              </w:rPr>
              <w:t xml:space="preserve">Nela </w:t>
            </w:r>
            <w:proofErr w:type="spellStart"/>
            <w:r w:rsidRPr="00353812">
              <w:rPr>
                <w:rFonts w:ascii="Lato" w:hAnsi="Lato"/>
                <w:i/>
                <w:iCs/>
                <w:sz w:val="22"/>
                <w:szCs w:val="22"/>
              </w:rPr>
              <w:t>Hukić</w:t>
            </w:r>
            <w:proofErr w:type="spellEnd"/>
          </w:p>
          <w:p w14:paraId="22F4BF28" w14:textId="0E9BFA9B" w:rsidR="001269C9" w:rsidRPr="00353812" w:rsidRDefault="001269C9" w:rsidP="000C5E4A">
            <w:pPr>
              <w:pStyle w:val="Header"/>
              <w:rPr>
                <w:rFonts w:ascii="Lato" w:hAnsi="Lato"/>
                <w:i/>
                <w:sz w:val="22"/>
                <w:szCs w:val="22"/>
              </w:rPr>
            </w:pPr>
            <w:r w:rsidRPr="00353812">
              <w:rPr>
                <w:rFonts w:ascii="Lato" w:hAnsi="Lato"/>
                <w:i/>
                <w:sz w:val="22"/>
                <w:szCs w:val="22"/>
              </w:rPr>
              <w:t>Safeguarding focal point</w:t>
            </w:r>
          </w:p>
        </w:tc>
        <w:tc>
          <w:tcPr>
            <w:tcW w:w="2669" w:type="dxa"/>
            <w:gridSpan w:val="2"/>
            <w:tcBorders>
              <w:bottom w:val="single" w:sz="12" w:space="0" w:color="auto"/>
            </w:tcBorders>
            <w:vAlign w:val="center"/>
          </w:tcPr>
          <w:p w14:paraId="2256292A" w14:textId="3456A55D" w:rsidR="00EE5578" w:rsidRPr="00353812" w:rsidRDefault="001269C9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DELEGAT POLITIKE</w:t>
            </w:r>
            <w:r w:rsidR="00EE5578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vAlign w:val="center"/>
          </w:tcPr>
          <w:p w14:paraId="6F68CA08" w14:textId="4C9F16CB" w:rsidR="00EE5578" w:rsidRPr="00353812" w:rsidRDefault="001269C9" w:rsidP="000C5E4A">
            <w:pPr>
              <w:pStyle w:val="Header"/>
              <w:rPr>
                <w:rFonts w:ascii="Lato" w:hAnsi="Lato"/>
                <w:sz w:val="22"/>
                <w:szCs w:val="22"/>
                <w:lang w:val="bs-Latn-BA"/>
              </w:rPr>
            </w:pPr>
            <w:r w:rsidRPr="00353812">
              <w:rPr>
                <w:rFonts w:ascii="Lato" w:hAnsi="Lato"/>
                <w:i/>
                <w:iCs/>
                <w:sz w:val="22"/>
                <w:szCs w:val="22"/>
              </w:rPr>
              <w:t>N</w:t>
            </w:r>
            <w:r w:rsidRPr="00353812">
              <w:rPr>
                <w:rFonts w:ascii="Lato" w:hAnsi="Lato"/>
                <w:i/>
                <w:iCs/>
                <w:sz w:val="22"/>
                <w:szCs w:val="22"/>
                <w:lang w:val="bs-Latn-BA"/>
              </w:rPr>
              <w:t>/a</w:t>
            </w:r>
          </w:p>
        </w:tc>
      </w:tr>
      <w:tr w:rsidR="00EE5578" w:rsidRPr="00353812" w14:paraId="6CD2AACE" w14:textId="77777777" w:rsidTr="14C581A5">
        <w:trPr>
          <w:trHeight w:val="623"/>
        </w:trPr>
        <w:tc>
          <w:tcPr>
            <w:tcW w:w="2760" w:type="dxa"/>
            <w:tcBorders>
              <w:top w:val="single" w:sz="18" w:space="0" w:color="auto"/>
            </w:tcBorders>
            <w:vAlign w:val="center"/>
          </w:tcPr>
          <w:p w14:paraId="1F91E585" w14:textId="4419F503" w:rsidR="00EE5578" w:rsidRPr="00353812" w:rsidRDefault="00EE5578" w:rsidP="000C5E4A">
            <w:pPr>
              <w:spacing w:before="120"/>
              <w:rPr>
                <w:rFonts w:ascii="Lato" w:hAnsi="Lato"/>
                <w:position w:val="-6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DAT</w:t>
            </w:r>
            <w:r w:rsidR="002D42A2" w:rsidRPr="00353812">
              <w:rPr>
                <w:rFonts w:ascii="Lato" w:hAnsi="Lato"/>
                <w:position w:val="-6"/>
                <w:sz w:val="22"/>
                <w:szCs w:val="22"/>
              </w:rPr>
              <w:t>UM IZDAVANJA</w:t>
            </w:r>
            <w:r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vAlign w:val="center"/>
          </w:tcPr>
          <w:p w14:paraId="2DB6ABCD" w14:textId="2D798D97" w:rsidR="00EE5578" w:rsidRPr="00353812" w:rsidRDefault="002D42A2" w:rsidP="000C5E4A">
            <w:pPr>
              <w:pStyle w:val="Header"/>
              <w:rPr>
                <w:rFonts w:ascii="Lato" w:hAnsi="Lato"/>
                <w:i/>
                <w:sz w:val="22"/>
                <w:szCs w:val="22"/>
              </w:rPr>
            </w:pPr>
            <w:r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25. 09. 2019. </w:t>
            </w:r>
            <w:proofErr w:type="spellStart"/>
            <w:r w:rsidRPr="00353812">
              <w:rPr>
                <w:rFonts w:ascii="Lato" w:eastAsia="Calibri" w:hAnsi="Lato" w:cs="Calibri"/>
                <w:i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669" w:type="dxa"/>
            <w:gridSpan w:val="2"/>
            <w:tcBorders>
              <w:top w:val="single" w:sz="18" w:space="0" w:color="auto"/>
            </w:tcBorders>
            <w:vAlign w:val="center"/>
          </w:tcPr>
          <w:p w14:paraId="53E99CDB" w14:textId="74640E85" w:rsidR="00EE5578" w:rsidRPr="00353812" w:rsidRDefault="002D42A2" w:rsidP="000C5E4A">
            <w:pPr>
              <w:spacing w:before="120"/>
              <w:rPr>
                <w:rFonts w:ascii="Lato" w:hAnsi="Lato"/>
                <w:position w:val="-6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DATUM POSLJEDNJEG REVIDIRNJA</w:t>
            </w:r>
            <w:r w:rsidR="00EE5578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2432" w:type="dxa"/>
            <w:tcBorders>
              <w:top w:val="single" w:sz="18" w:space="0" w:color="auto"/>
            </w:tcBorders>
            <w:vAlign w:val="center"/>
          </w:tcPr>
          <w:p w14:paraId="01D1E88A" w14:textId="7CAD2C85" w:rsidR="00EE5578" w:rsidRPr="00353812" w:rsidRDefault="00BD11B9" w:rsidP="000C5E4A">
            <w:pPr>
              <w:pStyle w:val="Header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eastAsia="Calibri" w:hAnsi="Lato" w:cs="Calibri"/>
                <w:i/>
                <w:sz w:val="22"/>
                <w:szCs w:val="22"/>
              </w:rPr>
              <w:t>24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. 0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4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. 202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5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. </w:t>
            </w:r>
            <w:proofErr w:type="spellStart"/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godine</w:t>
            </w:r>
            <w:proofErr w:type="spellEnd"/>
          </w:p>
        </w:tc>
      </w:tr>
      <w:tr w:rsidR="00EE5578" w:rsidRPr="00353812" w14:paraId="5F9848E5" w14:textId="77777777" w:rsidTr="14C581A5">
        <w:trPr>
          <w:trHeight w:val="504"/>
        </w:trPr>
        <w:tc>
          <w:tcPr>
            <w:tcW w:w="2760" w:type="dxa"/>
            <w:tcBorders>
              <w:bottom w:val="single" w:sz="18" w:space="0" w:color="auto"/>
            </w:tcBorders>
            <w:vAlign w:val="center"/>
          </w:tcPr>
          <w:p w14:paraId="68EF9546" w14:textId="7EB46DD9" w:rsidR="00EE5578" w:rsidRPr="00353812" w:rsidRDefault="002D42A2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sz w:val="22"/>
                <w:szCs w:val="22"/>
              </w:rPr>
              <w:t>DATUM ZADNJEG PREGLEDA</w:t>
            </w:r>
            <w:r w:rsidR="00EE5578" w:rsidRPr="00353812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5E9AC70F" w14:textId="49AA1E50" w:rsidR="00EE5578" w:rsidRPr="00353812" w:rsidRDefault="00BD11B9" w:rsidP="000C5E4A">
            <w:pPr>
              <w:pStyle w:val="Header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eastAsia="Calibri" w:hAnsi="Lato" w:cs="Calibri"/>
                <w:i/>
                <w:sz w:val="22"/>
                <w:szCs w:val="22"/>
              </w:rPr>
              <w:t>13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.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05.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 202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4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. </w:t>
            </w:r>
            <w:proofErr w:type="spellStart"/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72D36748" w14:textId="26A3B1F5" w:rsidR="00EE5578" w:rsidRPr="00353812" w:rsidRDefault="002D42A2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sz w:val="22"/>
                <w:szCs w:val="22"/>
              </w:rPr>
              <w:t>DATUM SLJEDEĆEG REVIDIRANJA</w:t>
            </w:r>
            <w:r w:rsidR="00EE5578" w:rsidRPr="00353812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0F0F78C1" w14:textId="54FCDF4F" w:rsidR="00EE5578" w:rsidRPr="00353812" w:rsidRDefault="00BD11B9" w:rsidP="000C5E4A">
            <w:pPr>
              <w:pStyle w:val="Header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eastAsia="Calibri" w:hAnsi="Lato" w:cs="Calibri"/>
                <w:i/>
                <w:sz w:val="22"/>
                <w:szCs w:val="22"/>
              </w:rPr>
              <w:t>24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. 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04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. 202</w:t>
            </w:r>
            <w:r>
              <w:rPr>
                <w:rFonts w:ascii="Lato" w:eastAsia="Calibri" w:hAnsi="Lato" w:cs="Calibri"/>
                <w:i/>
                <w:sz w:val="22"/>
                <w:szCs w:val="22"/>
              </w:rPr>
              <w:t>6</w:t>
            </w:r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 xml:space="preserve">. </w:t>
            </w:r>
            <w:proofErr w:type="spellStart"/>
            <w:r w:rsidR="002D42A2" w:rsidRPr="00353812">
              <w:rPr>
                <w:rFonts w:ascii="Lato" w:eastAsia="Calibri" w:hAnsi="Lato" w:cs="Calibri"/>
                <w:i/>
                <w:sz w:val="22"/>
                <w:szCs w:val="22"/>
              </w:rPr>
              <w:t>godine</w:t>
            </w:r>
            <w:proofErr w:type="spellEnd"/>
          </w:p>
        </w:tc>
      </w:tr>
      <w:tr w:rsidR="00EE5578" w:rsidRPr="00353812" w14:paraId="5FE6ACE4" w14:textId="77777777" w:rsidTr="14C581A5">
        <w:trPr>
          <w:trHeight w:val="495"/>
        </w:trPr>
        <w:tc>
          <w:tcPr>
            <w:tcW w:w="2760" w:type="dxa"/>
            <w:tcBorders>
              <w:top w:val="single" w:sz="18" w:space="0" w:color="auto"/>
            </w:tcBorders>
            <w:vAlign w:val="center"/>
          </w:tcPr>
          <w:p w14:paraId="740D4969" w14:textId="719715A6" w:rsidR="00EE5578" w:rsidRPr="00353812" w:rsidRDefault="002D42A2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BROJ DOKUMENTA</w:t>
            </w:r>
            <w:r w:rsidR="00EE5578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vAlign w:val="center"/>
          </w:tcPr>
          <w:p w14:paraId="3CC632D0" w14:textId="7E53B2AE" w:rsidR="00EE5578" w:rsidRPr="00353812" w:rsidRDefault="005573E6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>n/a</w:t>
            </w:r>
          </w:p>
        </w:tc>
        <w:tc>
          <w:tcPr>
            <w:tcW w:w="2669" w:type="dxa"/>
            <w:gridSpan w:val="2"/>
            <w:tcBorders>
              <w:top w:val="single" w:sz="18" w:space="0" w:color="auto"/>
            </w:tcBorders>
            <w:vAlign w:val="center"/>
          </w:tcPr>
          <w:p w14:paraId="1A981E2C" w14:textId="54F19B78" w:rsidR="00EE5578" w:rsidRPr="00353812" w:rsidRDefault="00EE5578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VER</w:t>
            </w:r>
            <w:r w:rsidR="001269C9" w:rsidRPr="00353812">
              <w:rPr>
                <w:rFonts w:ascii="Lato" w:hAnsi="Lato"/>
                <w:position w:val="-6"/>
                <w:sz w:val="22"/>
                <w:szCs w:val="22"/>
              </w:rPr>
              <w:t>ZIJA BROJ</w:t>
            </w:r>
            <w:r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  <w:r w:rsidR="005573E6" w:rsidRPr="00353812">
              <w:rPr>
                <w:rFonts w:ascii="Lato" w:hAnsi="Lato"/>
                <w:position w:val="-6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tcBorders>
              <w:top w:val="single" w:sz="18" w:space="0" w:color="auto"/>
            </w:tcBorders>
            <w:vAlign w:val="center"/>
          </w:tcPr>
          <w:p w14:paraId="58CA31D5" w14:textId="452BC21C" w:rsidR="00EE5578" w:rsidRPr="00353812" w:rsidRDefault="005573E6" w:rsidP="000C5E4A">
            <w:pPr>
              <w:pStyle w:val="Header"/>
              <w:rPr>
                <w:rFonts w:ascii="Lato" w:hAnsi="Lato"/>
                <w:sz w:val="22"/>
                <w:szCs w:val="22"/>
              </w:rPr>
            </w:pPr>
            <w:r w:rsidRPr="00353812">
              <w:rPr>
                <w:rFonts w:ascii="Lato" w:hAnsi="Lato"/>
                <w:iCs/>
                <w:position w:val="-6"/>
                <w:sz w:val="22"/>
                <w:szCs w:val="22"/>
              </w:rPr>
              <w:t>2.0.0</w:t>
            </w:r>
          </w:p>
        </w:tc>
      </w:tr>
      <w:tr w:rsidR="00EE5578" w:rsidRPr="00353812" w14:paraId="12315EE2" w14:textId="77777777" w:rsidTr="14C581A5">
        <w:trPr>
          <w:trHeight w:val="504"/>
        </w:trPr>
        <w:tc>
          <w:tcPr>
            <w:tcW w:w="2760" w:type="dxa"/>
            <w:vAlign w:val="center"/>
          </w:tcPr>
          <w:p w14:paraId="2F8391FA" w14:textId="2ADBDAA1" w:rsidR="00EE5578" w:rsidRPr="00353812" w:rsidRDefault="002D42A2" w:rsidP="000C5E4A">
            <w:pPr>
              <w:pStyle w:val="Header"/>
              <w:rPr>
                <w:rFonts w:ascii="Lato" w:hAnsi="Lato"/>
                <w:position w:val="-6"/>
                <w:sz w:val="22"/>
                <w:szCs w:val="22"/>
              </w:rPr>
            </w:pPr>
            <w:r w:rsidRPr="00353812">
              <w:rPr>
                <w:rFonts w:ascii="Lato" w:hAnsi="Lato"/>
                <w:position w:val="-6"/>
                <w:sz w:val="22"/>
                <w:szCs w:val="22"/>
              </w:rPr>
              <w:t>STATUS OBJAVE</w:t>
            </w:r>
            <w:r w:rsidR="00EE5578" w:rsidRPr="00353812">
              <w:rPr>
                <w:rFonts w:ascii="Lato" w:hAnsi="Lato"/>
                <w:position w:val="-6"/>
                <w:sz w:val="22"/>
                <w:szCs w:val="22"/>
              </w:rPr>
              <w:t>:</w:t>
            </w:r>
          </w:p>
        </w:tc>
        <w:tc>
          <w:tcPr>
            <w:tcW w:w="7521" w:type="dxa"/>
            <w:gridSpan w:val="4"/>
            <w:vAlign w:val="center"/>
          </w:tcPr>
          <w:p w14:paraId="6583F3EB" w14:textId="5BA696C6" w:rsidR="00EE5578" w:rsidRPr="00353812" w:rsidRDefault="001269C9" w:rsidP="00F975FD">
            <w:pPr>
              <w:pStyle w:val="Header"/>
              <w:rPr>
                <w:rFonts w:ascii="Lato" w:hAnsi="Lato"/>
                <w:sz w:val="22"/>
                <w:szCs w:val="22"/>
              </w:rPr>
            </w:pPr>
            <w:proofErr w:type="spellStart"/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>Samo</w:t>
            </w:r>
            <w:proofErr w:type="spellEnd"/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 xml:space="preserve"> za </w:t>
            </w:r>
            <w:proofErr w:type="spellStart"/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>internu</w:t>
            </w:r>
            <w:proofErr w:type="spellEnd"/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 xml:space="preserve"> </w:t>
            </w:r>
            <w:proofErr w:type="spellStart"/>
            <w:r w:rsidRPr="00353812">
              <w:rPr>
                <w:rFonts w:ascii="Lato" w:hAnsi="Lato"/>
                <w:i/>
                <w:iCs/>
                <w:position w:val="-6"/>
                <w:sz w:val="22"/>
                <w:szCs w:val="22"/>
              </w:rPr>
              <w:t>upotrebu</w:t>
            </w:r>
            <w:proofErr w:type="spellEnd"/>
          </w:p>
        </w:tc>
      </w:tr>
    </w:tbl>
    <w:p w14:paraId="4251CD9F" w14:textId="77777777" w:rsidR="00257C2A" w:rsidRPr="00353812" w:rsidRDefault="00257C2A" w:rsidP="00257C2A">
      <w:pPr>
        <w:pStyle w:val="Header"/>
        <w:rPr>
          <w:rFonts w:ascii="Lato" w:hAnsi="Lato"/>
          <w:sz w:val="22"/>
          <w:szCs w:val="22"/>
          <w:lang w:val="en-US"/>
        </w:rPr>
      </w:pPr>
    </w:p>
    <w:p w14:paraId="6CBA85CF" w14:textId="27F01A12" w:rsidR="00C2799C" w:rsidRPr="00353812" w:rsidRDefault="00C2799C" w:rsidP="00353812">
      <w:pPr>
        <w:pStyle w:val="Header"/>
        <w:numPr>
          <w:ilvl w:val="0"/>
          <w:numId w:val="1"/>
        </w:numPr>
        <w:rPr>
          <w:rFonts w:ascii="Lato" w:hAnsi="Lato"/>
          <w:b/>
          <w:sz w:val="22"/>
          <w:szCs w:val="22"/>
        </w:rPr>
      </w:pPr>
      <w:r w:rsidRPr="00353812">
        <w:rPr>
          <w:rFonts w:ascii="Lato" w:hAnsi="Lato"/>
          <w:b/>
          <w:sz w:val="22"/>
          <w:szCs w:val="22"/>
        </w:rPr>
        <w:t>PREGLED</w:t>
      </w:r>
    </w:p>
    <w:p w14:paraId="4124FF34" w14:textId="435F3F7D" w:rsidR="00C2799C" w:rsidRPr="00353812" w:rsidRDefault="00C2799C" w:rsidP="00C2799C">
      <w:pPr>
        <w:pStyle w:val="Header"/>
        <w:rPr>
          <w:rFonts w:ascii="Lato" w:hAnsi="Lato"/>
          <w:b/>
          <w:sz w:val="22"/>
          <w:szCs w:val="22"/>
        </w:rPr>
      </w:pPr>
    </w:p>
    <w:p w14:paraId="4E94EB45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170C5BE1" w14:textId="6961C9A6" w:rsidR="002D42A2" w:rsidRPr="00353812" w:rsidRDefault="00CE0C1A" w:rsidP="00353812">
      <w:pPr>
        <w:pStyle w:val="ListParagraph"/>
        <w:numPr>
          <w:ilvl w:val="1"/>
          <w:numId w:val="10"/>
        </w:numPr>
        <w:rPr>
          <w:rFonts w:ascii="Lato" w:eastAsia="Calibri" w:hAnsi="Lato" w:cs="Calibri"/>
          <w:b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Svrha</w:t>
      </w:r>
      <w:proofErr w:type="spellEnd"/>
    </w:p>
    <w:p w14:paraId="54E8F17A" w14:textId="59E5736A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1.1.1.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djelujemo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sfere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zagovaranje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World Vision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Bosne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Hercegovine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daljnjem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tekstu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).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Odnosi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se i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primjenjiv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na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World Vision International u BiH i World Vision BH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Fondaciju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daljem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tekstu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kumulativno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World Vision u BiH. </w:t>
      </w:r>
      <w:r w:rsidRPr="00353812">
        <w:rPr>
          <w:rFonts w:ascii="Lato" w:eastAsia="Calibri" w:hAnsi="Lato" w:cs="Calibri"/>
          <w:sz w:val="22"/>
          <w:szCs w:val="22"/>
        </w:rPr>
        <w:t xml:space="preserve">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središtu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naših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naša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opredijeljenost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naškodimo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najbolji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postupcima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odlukama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0784C232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B1AA8B9" w14:textId="1BDD2EF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1.1.2.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reagiranje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prouzro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program. </w:t>
      </w:r>
    </w:p>
    <w:p w14:paraId="18C7694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51F42E8" w14:textId="69527621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1.1.3.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zalaže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poboljšanje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naglašava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(PSEA)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Oštro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osu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ujemo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ovlasti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statusa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funkcije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Nastojimo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riješiti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našim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naporima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pružamo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B567DE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0289C33" w14:textId="3334699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1.1.4.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nultu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toleranciju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E0C1A"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navodni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potvr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incident </w:t>
      </w:r>
      <w:proofErr w:type="spellStart"/>
      <w:r w:rsidR="00CE0C1A" w:rsidRPr="00353812">
        <w:rPr>
          <w:rFonts w:ascii="Lato" w:eastAsia="Calibri" w:hAnsi="Lato" w:cs="Calibri"/>
          <w:sz w:val="22"/>
          <w:szCs w:val="22"/>
        </w:rPr>
        <w:t>fokusirani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preživjeli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stavljajući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prioritet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0FD1A7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8EDC53E" w14:textId="5FE85CC8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lastRenderedPageBreak/>
        <w:t xml:space="preserve">1.1.5.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naglašavati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jedinstvene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(SEA),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24B485D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C801FF4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1.2 Oblast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djelovanja</w:t>
      </w:r>
      <w:proofErr w:type="spellEnd"/>
    </w:p>
    <w:p w14:paraId="1A56995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2EE2F1BE" w14:textId="6F70E734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1.2.1.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="00BD11B9">
        <w:rPr>
          <w:rFonts w:ascii="Lato" w:eastAsia="Calibri" w:hAnsi="Lato" w:cs="Calibri"/>
          <w:sz w:val="22"/>
          <w:szCs w:val="22"/>
        </w:rPr>
        <w:t xml:space="preserve"> (WVI u BiH I WV BHF)</w:t>
      </w:r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pridržavati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inozemne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doma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pokrivaju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mana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bez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ograni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</w:t>
      </w:r>
      <w:r w:rsidR="00520B77" w:rsidRPr="00353812">
        <w:rPr>
          <w:rFonts w:ascii="Lato" w:eastAsia="Calibri" w:hAnsi="Lato" w:cs="Calibri"/>
          <w:sz w:val="22"/>
          <w:szCs w:val="22"/>
        </w:rPr>
        <w:t>s</w:t>
      </w:r>
      <w:r w:rsidRPr="00353812">
        <w:rPr>
          <w:rFonts w:ascii="Lato" w:eastAsia="Calibri" w:hAnsi="Lato" w:cs="Calibri"/>
          <w:sz w:val="22"/>
          <w:szCs w:val="22"/>
        </w:rPr>
        <w:t>ultante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neovisne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sekundarne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honorarne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privremene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manu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027345" w:rsidRPr="00353812">
        <w:rPr>
          <w:rFonts w:ascii="Calibri" w:hAnsi="Calibri" w:cs="Calibri"/>
          <w:sz w:val="22"/>
          <w:szCs w:val="22"/>
        </w:rPr>
        <w:t>Č</w:t>
      </w:r>
      <w:r w:rsidR="00027345" w:rsidRPr="00353812">
        <w:rPr>
          <w:rFonts w:ascii="Lato" w:hAnsi="Lato"/>
          <w:sz w:val="22"/>
          <w:szCs w:val="22"/>
        </w:rPr>
        <w:t>itav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spektar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ljudi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na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koje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="00027345" w:rsidRPr="00353812">
        <w:rPr>
          <w:rFonts w:ascii="Lato" w:hAnsi="Lato"/>
          <w:sz w:val="22"/>
          <w:szCs w:val="22"/>
        </w:rPr>
        <w:t>odnose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neki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dijelovi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ili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cijela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ova </w:t>
      </w:r>
      <w:proofErr w:type="spellStart"/>
      <w:r w:rsidR="00027345" w:rsidRPr="00353812">
        <w:rPr>
          <w:rFonts w:ascii="Lato" w:hAnsi="Lato"/>
          <w:sz w:val="22"/>
          <w:szCs w:val="22"/>
        </w:rPr>
        <w:t>Politika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="00027345" w:rsidRPr="00353812">
        <w:rPr>
          <w:rFonts w:ascii="Lato" w:hAnsi="Lato"/>
          <w:sz w:val="22"/>
          <w:szCs w:val="22"/>
        </w:rPr>
        <w:t>bilo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direktno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ili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kroz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ugovorne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obaveze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) </w:t>
      </w:r>
      <w:proofErr w:type="spellStart"/>
      <w:r w:rsidR="00027345" w:rsidRPr="00353812">
        <w:rPr>
          <w:rFonts w:ascii="Lato" w:hAnsi="Lato"/>
          <w:sz w:val="22"/>
          <w:szCs w:val="22"/>
        </w:rPr>
        <w:t>će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="00027345" w:rsidRPr="00353812">
        <w:rPr>
          <w:rFonts w:ascii="Lato" w:hAnsi="Lato"/>
          <w:sz w:val="22"/>
          <w:szCs w:val="22"/>
        </w:rPr>
        <w:t>nazivati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“WV </w:t>
      </w:r>
      <w:proofErr w:type="spellStart"/>
      <w:r w:rsidR="00027345" w:rsidRPr="00353812">
        <w:rPr>
          <w:rFonts w:ascii="Lato" w:hAnsi="Lato"/>
          <w:sz w:val="22"/>
          <w:szCs w:val="22"/>
        </w:rPr>
        <w:t>osoblje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i/</w:t>
      </w:r>
      <w:proofErr w:type="spellStart"/>
      <w:r w:rsidR="00027345" w:rsidRPr="00353812">
        <w:rPr>
          <w:rFonts w:ascii="Lato" w:hAnsi="Lato"/>
          <w:sz w:val="22"/>
          <w:szCs w:val="22"/>
        </w:rPr>
        <w:t>ili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saradnici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”, i </w:t>
      </w:r>
      <w:proofErr w:type="spellStart"/>
      <w:r w:rsidR="00027345" w:rsidRPr="00353812">
        <w:rPr>
          <w:rFonts w:ascii="Lato" w:hAnsi="Lato"/>
          <w:sz w:val="22"/>
          <w:szCs w:val="22"/>
        </w:rPr>
        <w:t>svi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treba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da </w:t>
      </w:r>
      <w:proofErr w:type="spellStart"/>
      <w:r w:rsidR="00027345" w:rsidRPr="00353812">
        <w:rPr>
          <w:rFonts w:ascii="Lato" w:hAnsi="Lato"/>
          <w:sz w:val="22"/>
          <w:szCs w:val="22"/>
        </w:rPr>
        <w:t>potpišu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Izjavu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o </w:t>
      </w:r>
      <w:proofErr w:type="spellStart"/>
      <w:r w:rsidR="00027345" w:rsidRPr="00353812">
        <w:rPr>
          <w:rFonts w:ascii="Lato" w:hAnsi="Lato"/>
          <w:sz w:val="22"/>
          <w:szCs w:val="22"/>
        </w:rPr>
        <w:t>prihvatanju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odredbi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Politike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="00027345" w:rsidRPr="00353812">
        <w:rPr>
          <w:rFonts w:ascii="Lato" w:hAnsi="Lato"/>
          <w:sz w:val="22"/>
          <w:szCs w:val="22"/>
        </w:rPr>
        <w:t>koja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će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="00027345" w:rsidRPr="00353812">
        <w:rPr>
          <w:rFonts w:ascii="Lato" w:hAnsi="Lato"/>
          <w:sz w:val="22"/>
          <w:szCs w:val="22"/>
        </w:rPr>
        <w:t>zatim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arhivirati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u WV </w:t>
      </w:r>
      <w:proofErr w:type="spellStart"/>
      <w:r w:rsidR="00027345" w:rsidRPr="00353812">
        <w:rPr>
          <w:rFonts w:ascii="Lato" w:hAnsi="Lato"/>
          <w:sz w:val="22"/>
          <w:szCs w:val="22"/>
        </w:rPr>
        <w:t>kadrovskoj</w:t>
      </w:r>
      <w:proofErr w:type="spellEnd"/>
      <w:r w:rsidR="00027345"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hAnsi="Lato"/>
          <w:sz w:val="22"/>
          <w:szCs w:val="22"/>
        </w:rPr>
        <w:t>službi</w:t>
      </w:r>
      <w:proofErr w:type="spellEnd"/>
      <w:r w:rsidR="00027345" w:rsidRPr="00353812">
        <w:rPr>
          <w:rFonts w:ascii="Lato" w:hAnsi="Lato"/>
          <w:sz w:val="22"/>
          <w:szCs w:val="22"/>
        </w:rPr>
        <w:t>.</w:t>
      </w:r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Stoga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usmjerena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prouzro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5360CD81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1FAA232F" w14:textId="74B08F83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1.2.2.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usmjerena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WV-a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D14813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6AEDFB7" w14:textId="22CB4FA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1.2.3. Ova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jednako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primjenjuje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</w:t>
      </w:r>
      <w:r w:rsidR="00027345" w:rsidRPr="00353812">
        <w:rPr>
          <w:rFonts w:ascii="Lato" w:eastAsia="Calibri" w:hAnsi="Lato" w:cs="Calibri"/>
          <w:sz w:val="22"/>
          <w:szCs w:val="22"/>
        </w:rPr>
        <w:t>j</w:t>
      </w:r>
      <w:r w:rsidRPr="00353812">
        <w:rPr>
          <w:rFonts w:ascii="Lato" w:eastAsia="Calibri" w:hAnsi="Lato" w:cs="Calibri"/>
          <w:sz w:val="22"/>
          <w:szCs w:val="22"/>
        </w:rPr>
        <w:t>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zagovaranja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prikupljanja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sredstava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DC97887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25218F10" w14:textId="37DC5CFE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1.2.4.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specifi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implementirat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trenutno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dostupnih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Smjernica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37A1F40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4F0D83D6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1.3 Datum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stupanja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snagu</w:t>
      </w:r>
      <w:proofErr w:type="spellEnd"/>
    </w:p>
    <w:p w14:paraId="54877B50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C928C58" w14:textId="180A2D42" w:rsidR="00C2799C" w:rsidRPr="00BD11B9" w:rsidRDefault="00C2799C" w:rsidP="00C2799C">
      <w:pPr>
        <w:jc w:val="both"/>
        <w:rPr>
          <w:rFonts w:ascii="Calibri" w:eastAsia="Calibri" w:hAnsi="Calibri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stupa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snagu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19.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decembra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2022.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revidirana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ažuriranu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stupila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snagu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20.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decembra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2019.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Nakon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toga, ova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ažurirana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okviru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procesa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standardizacije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lokalnih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="00027345" w:rsidRPr="00353812">
        <w:rPr>
          <w:rFonts w:ascii="Lato" w:eastAsia="Calibri" w:hAnsi="Lato" w:cs="Calibri"/>
          <w:sz w:val="22"/>
          <w:szCs w:val="22"/>
        </w:rPr>
        <w:t xml:space="preserve"> WVI u BiH, dana 13.05.2024.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posljednji</w:t>
      </w:r>
      <w:proofErr w:type="spellEnd"/>
      <w:r w:rsidR="00BD11B9">
        <w:rPr>
          <w:rFonts w:ascii="Lato" w:eastAsia="Calibri" w:hAnsi="Lato" w:cs="Calibri"/>
          <w:sz w:val="22"/>
          <w:szCs w:val="22"/>
        </w:rPr>
        <w:t xml:space="preserve"> puta </w:t>
      </w:r>
      <w:proofErr w:type="spellStart"/>
      <w:r w:rsidR="00BD11B9">
        <w:rPr>
          <w:rFonts w:ascii="Lato" w:eastAsia="Calibri" w:hAnsi="Lato" w:cs="Calibri"/>
          <w:sz w:val="22"/>
          <w:szCs w:val="22"/>
        </w:rPr>
        <w:t>ažurirana</w:t>
      </w:r>
      <w:proofErr w:type="spellEnd"/>
      <w:r w:rsidR="00BD11B9">
        <w:rPr>
          <w:rFonts w:ascii="Calibri" w:eastAsia="Calibri" w:hAnsi="Calibri" w:cs="Calibri"/>
          <w:sz w:val="22"/>
          <w:szCs w:val="22"/>
        </w:rPr>
        <w:t xml:space="preserve"> 22.04.2025. </w:t>
      </w:r>
    </w:p>
    <w:p w14:paraId="4D1EF578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7BBCCD8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1.4.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Prethodne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relevantne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politike</w:t>
      </w:r>
      <w:proofErr w:type="spellEnd"/>
    </w:p>
    <w:p w14:paraId="3AAE428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13EBA18" w14:textId="2D0C708D" w:rsidR="00027345" w:rsidRPr="00353812" w:rsidRDefault="00C2799C" w:rsidP="00027345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1.4.1.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proširena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osnovu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prethodnih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verzija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25.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septembra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2019.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uskladila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posljednjom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  <w:r w:rsidR="00027345"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77B409D0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0E95916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1.5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Kontekstualizacija</w:t>
      </w:r>
      <w:proofErr w:type="spellEnd"/>
    </w:p>
    <w:p w14:paraId="230B89D2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CB2F530" w14:textId="117B90CC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1.5.1</w:t>
      </w:r>
      <w:r w:rsidR="00027345" w:rsidRPr="00353812">
        <w:rPr>
          <w:rFonts w:ascii="Lato" w:eastAsia="Calibri" w:hAnsi="Lato" w:cs="Calibri"/>
          <w:sz w:val="22"/>
          <w:szCs w:val="22"/>
        </w:rPr>
        <w:t>.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periodi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pregled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prezentovanim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4874F93F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4A8AB250" w14:textId="4C6E9AD4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1.5.2</w:t>
      </w:r>
      <w:r w:rsidR="00027345" w:rsidRPr="00353812">
        <w:rPr>
          <w:rFonts w:ascii="Lato" w:eastAsia="Calibri" w:hAnsi="Lato" w:cs="Calibri"/>
          <w:sz w:val="22"/>
          <w:szCs w:val="22"/>
        </w:rPr>
        <w:t>.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Nacionalna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strožije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zahjteva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45E78B64" w14:textId="3F5EEA2C" w:rsidR="00C2799C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74A6464" w14:textId="3BFA11F7" w:rsidR="00684B5A" w:rsidRDefault="00684B5A" w:rsidP="00C2799C">
      <w:pPr>
        <w:rPr>
          <w:rFonts w:ascii="Lato" w:eastAsia="Calibri" w:hAnsi="Lato" w:cs="Calibri"/>
          <w:sz w:val="22"/>
          <w:szCs w:val="22"/>
        </w:rPr>
      </w:pPr>
    </w:p>
    <w:p w14:paraId="03900F12" w14:textId="77777777" w:rsidR="00684B5A" w:rsidRPr="00353812" w:rsidRDefault="00684B5A" w:rsidP="00C2799C">
      <w:pPr>
        <w:rPr>
          <w:rFonts w:ascii="Lato" w:eastAsia="Calibri" w:hAnsi="Lato" w:cs="Calibri"/>
          <w:sz w:val="22"/>
          <w:szCs w:val="22"/>
        </w:rPr>
      </w:pPr>
    </w:p>
    <w:p w14:paraId="5EDB5D7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lastRenderedPageBreak/>
        <w:t>2.</w:t>
      </w:r>
      <w:r w:rsidRPr="00353812">
        <w:rPr>
          <w:rFonts w:ascii="Lato" w:eastAsia="Calibri" w:hAnsi="Lato" w:cs="Calibri"/>
          <w:b/>
          <w:sz w:val="22"/>
          <w:szCs w:val="22"/>
        </w:rPr>
        <w:tab/>
        <w:t>POLITIKA</w:t>
      </w:r>
    </w:p>
    <w:p w14:paraId="209E35F1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088147F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vezani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zaštitu</w:t>
      </w:r>
      <w:proofErr w:type="spellEnd"/>
    </w:p>
    <w:p w14:paraId="2F8743F3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34685D5" w14:textId="6AAD329D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Razvoj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kontekstualizirane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Terenski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ažurirati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redovnom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rasporedu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reviziju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027345" w:rsidRPr="00353812">
        <w:rPr>
          <w:rFonts w:ascii="Lato" w:eastAsia="Calibri" w:hAnsi="Lato" w:cs="Calibri"/>
          <w:sz w:val="22"/>
          <w:szCs w:val="22"/>
        </w:rPr>
        <w:t>ta</w:t>
      </w:r>
      <w:r w:rsidR="00027345" w:rsidRPr="00353812">
        <w:rPr>
          <w:rFonts w:ascii="Calibri" w:eastAsia="Calibri" w:hAnsi="Calibri" w:cs="Calibri"/>
          <w:sz w:val="22"/>
          <w:szCs w:val="22"/>
        </w:rPr>
        <w:t>č</w:t>
      </w:r>
      <w:r w:rsidR="00027345" w:rsidRPr="00353812">
        <w:rPr>
          <w:rFonts w:ascii="Lato" w:eastAsia="Calibri" w:hAnsi="Lato" w:cs="Calibri"/>
          <w:sz w:val="22"/>
          <w:szCs w:val="22"/>
        </w:rPr>
        <w:t>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1.5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Bosne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Hercegovine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periodi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pregled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blisku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relevatnim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389444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40E04A1" w14:textId="7A32EE8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2.1.2. </w:t>
      </w:r>
      <w:r w:rsidR="00DC7120" w:rsidRPr="00353812">
        <w:rPr>
          <w:rFonts w:ascii="Lato" w:eastAsia="Calibri" w:hAnsi="Lato" w:cs="Calibri"/>
          <w:sz w:val="22"/>
          <w:szCs w:val="22"/>
          <w:u w:val="single"/>
        </w:rPr>
        <w:t>WV BiH</w:t>
      </w:r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uposlenici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pripravnici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volonteri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Savjetodavno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vijeće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se ova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odnosi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uposlenike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obaveze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primjenjuje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eksterna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rje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angažmanom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tekstu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itava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obaveze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nazivati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r w:rsidRPr="00353812">
        <w:rPr>
          <w:rFonts w:ascii="Lato" w:eastAsia="Calibri" w:hAnsi="Lato" w:cs="Lato"/>
          <w:sz w:val="22"/>
          <w:szCs w:val="22"/>
        </w:rPr>
        <w:t>‘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’.</w:t>
      </w:r>
    </w:p>
    <w:p w14:paraId="58D4796A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A42CB1F" w14:textId="1ADE3EBF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Potpisana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Izjava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Svi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upoznati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da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predmetnom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ovana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definisana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kopija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kopija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predmetnom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 </w:t>
      </w:r>
    </w:p>
    <w:p w14:paraId="1F774885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E25CB24" w14:textId="1FBC923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2.1.4.</w:t>
      </w:r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Ugovori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ugovara</w:t>
      </w:r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ovani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–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-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nastavku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izborom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pod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smisao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kopija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priložena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primjenjuju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besplatno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r w:rsidRPr="00353812">
        <w:rPr>
          <w:rFonts w:ascii="Lato" w:eastAsia="Calibri" w:hAnsi="Lato" w:cs="Lato"/>
          <w:sz w:val="22"/>
          <w:szCs w:val="22"/>
        </w:rPr>
        <w:t>‘</w:t>
      </w:r>
      <w:r w:rsidRPr="00353812">
        <w:rPr>
          <w:rFonts w:ascii="Lato" w:eastAsia="Calibri" w:hAnsi="Lato" w:cs="Calibri"/>
          <w:sz w:val="22"/>
          <w:szCs w:val="22"/>
        </w:rPr>
        <w:t>pro bono</w:t>
      </w:r>
      <w:r w:rsidRPr="00353812">
        <w:rPr>
          <w:rFonts w:ascii="Lato" w:eastAsia="Calibri" w:hAnsi="Lato" w:cs="Lato"/>
          <w:sz w:val="22"/>
          <w:szCs w:val="22"/>
        </w:rPr>
        <w:t>’</w:t>
      </w:r>
      <w:r w:rsidRPr="00353812">
        <w:rPr>
          <w:rFonts w:ascii="Lato" w:eastAsia="Calibri" w:hAnsi="Lato" w:cs="Calibri"/>
          <w:sz w:val="22"/>
          <w:szCs w:val="22"/>
        </w:rPr>
        <w:t xml:space="preserve">),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trajanje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AEF0017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4DE34E4B" w14:textId="01C11D7C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provedbe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njegovi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pobrinuti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:</w:t>
      </w:r>
    </w:p>
    <w:p w14:paraId="243F6838" w14:textId="2D645BE1" w:rsidR="00C2799C" w:rsidRPr="00353812" w:rsidRDefault="00C2799C" w:rsidP="00353812">
      <w:pPr>
        <w:numPr>
          <w:ilvl w:val="0"/>
          <w:numId w:val="1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prilo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definiše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2F8DDF12" w14:textId="04CD5C99" w:rsidR="00C2799C" w:rsidRPr="00353812" w:rsidRDefault="00C2799C" w:rsidP="00353812">
      <w:pPr>
        <w:numPr>
          <w:ilvl w:val="0"/>
          <w:numId w:val="1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Da se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opasnost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0B38E40" w14:textId="44B05A74" w:rsidR="00C2799C" w:rsidRPr="00353812" w:rsidRDefault="00C2799C" w:rsidP="00353812">
      <w:pPr>
        <w:numPr>
          <w:ilvl w:val="0"/>
          <w:numId w:val="1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njavani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protiv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EA2B08" w:rsidRPr="00353812">
        <w:rPr>
          <w:rFonts w:ascii="Lato" w:eastAsia="Calibri" w:hAnsi="Lato" w:cs="Calibri"/>
          <w:sz w:val="22"/>
          <w:szCs w:val="22"/>
        </w:rPr>
        <w:t>krivi</w:t>
      </w:r>
      <w:r w:rsidR="00EA2B08" w:rsidRPr="00353812">
        <w:rPr>
          <w:rFonts w:ascii="Calibri" w:eastAsia="Calibri" w:hAnsi="Calibri" w:cs="Calibri"/>
          <w:sz w:val="22"/>
          <w:szCs w:val="22"/>
        </w:rPr>
        <w:t>č</w:t>
      </w:r>
      <w:r w:rsidR="00EA2B08" w:rsidRPr="00353812">
        <w:rPr>
          <w:rFonts w:ascii="Lato" w:eastAsia="Calibri" w:hAnsi="Lato" w:cs="Calibri"/>
          <w:sz w:val="22"/>
          <w:szCs w:val="22"/>
        </w:rPr>
        <w:t>ni</w:t>
      </w:r>
      <w:proofErr w:type="spellEnd"/>
      <w:r w:rsidR="00EA2B08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EA2B08" w:rsidRPr="00353812">
        <w:rPr>
          <w:rFonts w:ascii="Lato" w:eastAsia="Calibri" w:hAnsi="Lato" w:cs="Calibri"/>
          <w:sz w:val="22"/>
          <w:szCs w:val="22"/>
        </w:rPr>
        <w:t>postupak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);</w:t>
      </w:r>
    </w:p>
    <w:p w14:paraId="33652FDA" w14:textId="77777777" w:rsidR="00C2799C" w:rsidRPr="00353812" w:rsidRDefault="00C2799C" w:rsidP="00353812">
      <w:pPr>
        <w:numPr>
          <w:ilvl w:val="0"/>
          <w:numId w:val="1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Da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zapošljavaju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svrhu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 i</w:t>
      </w:r>
    </w:p>
    <w:p w14:paraId="4BE988C0" w14:textId="0D5D946F" w:rsidR="00C2799C" w:rsidRPr="00353812" w:rsidRDefault="00C2799C" w:rsidP="00353812">
      <w:pPr>
        <w:numPr>
          <w:ilvl w:val="0"/>
          <w:numId w:val="1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obavje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one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proslje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ovla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ovanim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92FFD53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21162F3F" w14:textId="7C153ADC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2.1.5.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Ugovori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partnerskim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organizacijama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program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procijeniti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sposobnost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ispuni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procedure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(a)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(b)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plan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izgradnju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kapaciteta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kontrole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B1F526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BA96DC6" w14:textId="51F64971" w:rsidR="00C2799C" w:rsidRPr="00353812" w:rsidRDefault="00C2799C" w:rsidP="00353812">
      <w:pPr>
        <w:numPr>
          <w:ilvl w:val="0"/>
          <w:numId w:val="1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Ugovor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”,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”, “memorandum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izraz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precizirati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Partner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napraviti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procjenu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EA2B08" w:rsidRPr="00353812">
        <w:rPr>
          <w:rFonts w:ascii="Lato" w:eastAsia="Calibri" w:hAnsi="Lato" w:cs="Calibri"/>
          <w:sz w:val="22"/>
          <w:szCs w:val="22"/>
        </w:rPr>
        <w:t>adekvatan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DE50080" w14:textId="192DEF1C" w:rsidR="00C2799C" w:rsidRPr="00353812" w:rsidRDefault="00C2799C" w:rsidP="00353812">
      <w:pPr>
        <w:numPr>
          <w:ilvl w:val="0"/>
          <w:numId w:val="1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Partner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složiti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implamentacije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sporazum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napravljen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Partner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550F17C" w14:textId="09506ED6" w:rsidR="00C2799C" w:rsidRPr="00353812" w:rsidRDefault="00C2799C" w:rsidP="00353812">
      <w:pPr>
        <w:numPr>
          <w:ilvl w:val="0"/>
          <w:numId w:val="1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Ugovorom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cjelokupno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kažnjavano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protiv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postupa</w:t>
      </w:r>
      <w:r w:rsidR="00EA2B08" w:rsidRPr="00353812">
        <w:rPr>
          <w:rFonts w:ascii="Lato" w:eastAsia="Calibri" w:hAnsi="Lato" w:cs="Calibri"/>
          <w:sz w:val="22"/>
          <w:szCs w:val="22"/>
        </w:rPr>
        <w:t>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prekršaja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).</w:t>
      </w:r>
    </w:p>
    <w:p w14:paraId="3D4D0AB9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7B891C1" w14:textId="0A75BC14" w:rsidR="00900416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2.1.6.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Obuka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900416" w:rsidRPr="00353812">
        <w:rPr>
          <w:rFonts w:ascii="Lato" w:eastAsia="Calibri" w:hAnsi="Lato" w:cs="Calibri"/>
          <w:sz w:val="22"/>
          <w:szCs w:val="22"/>
        </w:rPr>
        <w:t xml:space="preserve">Svi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WV B&amp;H,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volonteri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stažisti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900416" w:rsidRPr="00353812">
        <w:rPr>
          <w:rFonts w:ascii="Calibri" w:eastAsia="Calibri" w:hAnsi="Calibri" w:cs="Calibri"/>
          <w:sz w:val="22"/>
          <w:szCs w:val="22"/>
        </w:rPr>
        <w:t>č</w:t>
      </w:r>
      <w:r w:rsidR="00900416"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vijeća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partneri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volonteri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rade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sklopu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projekta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WV B&amp;H,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prolaze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obuku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unutar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90 dana od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po</w:t>
      </w:r>
      <w:r w:rsidR="00900416" w:rsidRPr="00353812">
        <w:rPr>
          <w:rFonts w:ascii="Calibri" w:eastAsia="Calibri" w:hAnsi="Calibri" w:cs="Calibri"/>
          <w:sz w:val="22"/>
          <w:szCs w:val="22"/>
        </w:rPr>
        <w:t>č</w:t>
      </w:r>
      <w:r w:rsidR="00900416" w:rsidRPr="00353812">
        <w:rPr>
          <w:rFonts w:ascii="Lato" w:eastAsia="Calibri" w:hAnsi="Lato" w:cs="Calibri"/>
          <w:sz w:val="22"/>
          <w:szCs w:val="22"/>
        </w:rPr>
        <w:t>etka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zaposlenja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saradnje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900416"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="00900416" w:rsidRPr="00353812">
        <w:rPr>
          <w:rFonts w:ascii="Lato" w:eastAsia="Calibri" w:hAnsi="Lato" w:cs="Calibri"/>
          <w:sz w:val="22"/>
          <w:szCs w:val="22"/>
        </w:rPr>
        <w:t xml:space="preserve"> WV B&amp;H.</w:t>
      </w:r>
    </w:p>
    <w:p w14:paraId="4FA12B9B" w14:textId="0E26207A" w:rsidR="00C2799C" w:rsidRPr="00353812" w:rsidRDefault="00DC7120" w:rsidP="00353812">
      <w:pPr>
        <w:pStyle w:val="ListParagraph"/>
        <w:numPr>
          <w:ilvl w:val="0"/>
          <w:numId w:val="17"/>
        </w:num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volonteri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povremeno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ponavljaju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ste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ena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znanja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prolaze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obuke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oblasti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minimalno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svake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dvije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nakon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obuke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pogledati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poglavlje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2.10).</w:t>
      </w:r>
    </w:p>
    <w:p w14:paraId="7512AF53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8DCF112" w14:textId="75492F8F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2.1.7.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Osoblje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zaduženo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Terenski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Regionalni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imenuje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lice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rukovodi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provedbom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karaktera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imenuje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vlastito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lice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lice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regionalnom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rukovodiocu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izvršnom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operacija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višem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menadžeru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smatra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tretiraju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F192B5B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3A150E0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2.2.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Protokoli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ponašanju</w:t>
      </w:r>
      <w:proofErr w:type="spellEnd"/>
    </w:p>
    <w:p w14:paraId="5EA85CF1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C0272E6" w14:textId="2B74057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2.2.1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Protokoli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ostvarenje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ciljeva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namjerno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nenamjerno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pomaže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04FECA3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DA109D5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2.2.2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kulturološki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(pod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one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ispunjavaju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premašuju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nastavku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minimalne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pripadnicima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suprotnog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6030665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C691DA4" w14:textId="77777777" w:rsidR="00EA2B08" w:rsidRPr="00353812" w:rsidRDefault="00EA2B08" w:rsidP="00EA2B08">
      <w:pPr>
        <w:spacing w:after="183" w:line="259" w:lineRule="auto"/>
        <w:ind w:left="-5" w:hanging="1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Prihvatljivo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ponašanje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– WV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uposlenici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saradnici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se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obavezuju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da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će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: </w:t>
      </w:r>
    </w:p>
    <w:p w14:paraId="2F6496F5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Graditi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održavati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okruženje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spre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ava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iskori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tavanje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zlostavljanje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odraslih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korisnika</w:t>
      </w:r>
      <w:proofErr w:type="spellEnd"/>
      <w:r w:rsidRPr="00353812">
        <w:rPr>
          <w:rFonts w:ascii="Lato" w:hAnsi="Lato"/>
          <w:sz w:val="22"/>
          <w:szCs w:val="22"/>
        </w:rPr>
        <w:t xml:space="preserve">, i </w:t>
      </w:r>
      <w:proofErr w:type="spellStart"/>
      <w:r w:rsidRPr="00353812">
        <w:rPr>
          <w:rFonts w:ascii="Lato" w:hAnsi="Lato"/>
          <w:sz w:val="22"/>
          <w:szCs w:val="22"/>
        </w:rPr>
        <w:t>promovirati</w:t>
      </w:r>
      <w:proofErr w:type="spellEnd"/>
      <w:r w:rsidRPr="00353812">
        <w:rPr>
          <w:rFonts w:ascii="Lato" w:hAnsi="Lato"/>
          <w:sz w:val="22"/>
          <w:szCs w:val="22"/>
        </w:rPr>
        <w:t xml:space="preserve"> ova </w:t>
      </w:r>
      <w:proofErr w:type="spellStart"/>
      <w:r w:rsidRPr="00353812">
        <w:rPr>
          <w:rFonts w:ascii="Lato" w:hAnsi="Lato"/>
          <w:sz w:val="22"/>
          <w:szCs w:val="22"/>
        </w:rPr>
        <w:t>prihvatljiva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ponašanja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40FFF2D2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Paziti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svoje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izražavanje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ponašanje</w:t>
      </w:r>
      <w:proofErr w:type="spellEnd"/>
      <w:r w:rsidRPr="00353812">
        <w:rPr>
          <w:rFonts w:ascii="Lato" w:hAnsi="Lato"/>
          <w:sz w:val="22"/>
          <w:szCs w:val="22"/>
        </w:rPr>
        <w:t xml:space="preserve"> pred </w:t>
      </w:r>
      <w:proofErr w:type="spellStart"/>
      <w:r w:rsidRPr="00353812">
        <w:rPr>
          <w:rFonts w:ascii="Lato" w:hAnsi="Lato"/>
          <w:sz w:val="22"/>
          <w:szCs w:val="22"/>
        </w:rPr>
        <w:t>djecom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ranjivim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proofErr w:type="spellStart"/>
      <w:r w:rsidRPr="00353812">
        <w:rPr>
          <w:rFonts w:ascii="Lato" w:hAnsi="Lato"/>
          <w:sz w:val="22"/>
          <w:szCs w:val="22"/>
        </w:rPr>
        <w:t>Njihovo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ponašanje</w:t>
      </w:r>
      <w:proofErr w:type="spellEnd"/>
      <w:r w:rsidRPr="00353812">
        <w:rPr>
          <w:rFonts w:ascii="Lato" w:hAnsi="Lato"/>
          <w:sz w:val="22"/>
          <w:szCs w:val="22"/>
        </w:rPr>
        <w:t xml:space="preserve"> (u </w:t>
      </w:r>
      <w:proofErr w:type="spellStart"/>
      <w:r w:rsidRPr="00353812">
        <w:rPr>
          <w:rFonts w:ascii="Lato" w:hAnsi="Lato"/>
          <w:sz w:val="22"/>
          <w:szCs w:val="22"/>
        </w:rPr>
        <w:t>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odnosima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kao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digitalnim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platformama</w:t>
      </w:r>
      <w:proofErr w:type="spellEnd"/>
      <w:r w:rsidRPr="00353812">
        <w:rPr>
          <w:rFonts w:ascii="Lato" w:hAnsi="Lato"/>
          <w:sz w:val="22"/>
          <w:szCs w:val="22"/>
        </w:rPr>
        <w:t xml:space="preserve">) </w:t>
      </w:r>
      <w:proofErr w:type="spellStart"/>
      <w:r w:rsidRPr="00353812">
        <w:rPr>
          <w:rFonts w:ascii="Lato" w:hAnsi="Lato"/>
          <w:sz w:val="22"/>
          <w:szCs w:val="22"/>
        </w:rPr>
        <w:t>treba</w:t>
      </w:r>
      <w:proofErr w:type="spellEnd"/>
      <w:r w:rsidRPr="00353812">
        <w:rPr>
          <w:rFonts w:ascii="Lato" w:hAnsi="Lato"/>
          <w:sz w:val="22"/>
          <w:szCs w:val="22"/>
        </w:rPr>
        <w:t xml:space="preserve"> da </w:t>
      </w:r>
      <w:proofErr w:type="spellStart"/>
      <w:r w:rsidRPr="00353812">
        <w:rPr>
          <w:rFonts w:ascii="Lato" w:hAnsi="Lato"/>
          <w:sz w:val="22"/>
          <w:szCs w:val="22"/>
        </w:rPr>
        <w:t>odražava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poštovanje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odraslima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njihovim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pravima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36133682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osiguraju</w:t>
      </w:r>
      <w:proofErr w:type="spellEnd"/>
      <w:r w:rsidRPr="00353812">
        <w:rPr>
          <w:rFonts w:ascii="Lato" w:hAnsi="Lato"/>
          <w:sz w:val="22"/>
          <w:szCs w:val="22"/>
        </w:rPr>
        <w:t xml:space="preserve"> da je </w:t>
      </w:r>
      <w:proofErr w:type="spellStart"/>
      <w:r w:rsidRPr="00353812">
        <w:rPr>
          <w:rFonts w:ascii="Lato" w:hAnsi="Lato"/>
          <w:sz w:val="22"/>
          <w:szCs w:val="22"/>
        </w:rPr>
        <w:t>svaki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fizi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ki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kontakt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interneta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djecom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prihvatljiv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odnosu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lokalnu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kulturu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1A1EF95D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lastRenderedPageBreak/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koriste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pozitivne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nenasilne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metode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odgovor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315119FC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preuzmu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odgovornost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svoje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anje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postupke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predstavnika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organizacije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0F5EB10A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uvijek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preuzimaju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odgovornost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svoj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odgovor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ak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kada</w:t>
      </w:r>
      <w:proofErr w:type="spellEnd"/>
      <w:r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Pr="00353812">
        <w:rPr>
          <w:rFonts w:ascii="Lato" w:hAnsi="Lato"/>
          <w:sz w:val="22"/>
          <w:szCs w:val="22"/>
        </w:rPr>
        <w:t>dijete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neprihvatljiv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  <w:proofErr w:type="spellStart"/>
      <w:r w:rsidRPr="00353812">
        <w:rPr>
          <w:rFonts w:ascii="Lato" w:hAnsi="Lato"/>
          <w:sz w:val="22"/>
          <w:szCs w:val="22"/>
        </w:rPr>
        <w:t>odrasle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treba</w:t>
      </w:r>
      <w:proofErr w:type="spellEnd"/>
      <w:r w:rsidRPr="00353812">
        <w:rPr>
          <w:rFonts w:ascii="Lato" w:hAnsi="Lato"/>
          <w:sz w:val="22"/>
          <w:szCs w:val="22"/>
        </w:rPr>
        <w:t xml:space="preserve"> da </w:t>
      </w:r>
      <w:proofErr w:type="spellStart"/>
      <w:r w:rsidRPr="00353812">
        <w:rPr>
          <w:rFonts w:ascii="Lato" w:hAnsi="Lato"/>
          <w:sz w:val="22"/>
          <w:szCs w:val="22"/>
        </w:rPr>
        <w:t>izbjegavaju</w:t>
      </w:r>
      <w:proofErr w:type="spellEnd"/>
      <w:r w:rsidRPr="00353812">
        <w:rPr>
          <w:rFonts w:ascii="Lato" w:hAnsi="Lato"/>
          <w:sz w:val="22"/>
          <w:szCs w:val="22"/>
        </w:rPr>
        <w:t xml:space="preserve"> da se </w:t>
      </w:r>
      <w:proofErr w:type="spellStart"/>
      <w:r w:rsidRPr="00353812">
        <w:rPr>
          <w:rFonts w:ascii="Lato" w:hAnsi="Lato"/>
          <w:sz w:val="22"/>
          <w:szCs w:val="22"/>
        </w:rPr>
        <w:t>dovode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kompromitiraju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situacije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ranjive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pozicije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djecom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3EBA93F7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Kada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gramStart"/>
      <w:r w:rsidRPr="00353812">
        <w:rPr>
          <w:rFonts w:ascii="Lato" w:hAnsi="Lato"/>
          <w:sz w:val="22"/>
          <w:szCs w:val="22"/>
        </w:rPr>
        <w:t>god</w:t>
      </w:r>
      <w:proofErr w:type="gramEnd"/>
      <w:r w:rsidRPr="00353812">
        <w:rPr>
          <w:rFonts w:ascii="Lato" w:hAnsi="Lato"/>
          <w:sz w:val="22"/>
          <w:szCs w:val="22"/>
        </w:rPr>
        <w:t xml:space="preserve"> je to </w:t>
      </w:r>
      <w:proofErr w:type="spellStart"/>
      <w:r w:rsidRPr="00353812">
        <w:rPr>
          <w:rFonts w:ascii="Lato" w:hAnsi="Lato"/>
          <w:sz w:val="22"/>
          <w:szCs w:val="22"/>
        </w:rPr>
        <w:t>moguće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prakti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izvodljivo</w:t>
      </w:r>
      <w:proofErr w:type="spellEnd"/>
      <w:r w:rsidRPr="00353812">
        <w:rPr>
          <w:rFonts w:ascii="Lato" w:hAnsi="Lato"/>
          <w:sz w:val="22"/>
          <w:szCs w:val="22"/>
        </w:rPr>
        <w:t xml:space="preserve">, da </w:t>
      </w:r>
      <w:proofErr w:type="spellStart"/>
      <w:r w:rsidRPr="00353812">
        <w:rPr>
          <w:rFonts w:ascii="Lato" w:hAnsi="Lato"/>
          <w:sz w:val="22"/>
          <w:szCs w:val="22"/>
        </w:rPr>
        <w:t>koriste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pristup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r w:rsidRPr="00353812">
        <w:rPr>
          <w:rFonts w:ascii="Lato" w:hAnsi="Lato" w:cs="Lato"/>
          <w:sz w:val="22"/>
          <w:szCs w:val="22"/>
        </w:rPr>
        <w:t>“</w:t>
      </w:r>
      <w:proofErr w:type="spellStart"/>
      <w:r w:rsidRPr="00353812">
        <w:rPr>
          <w:rFonts w:ascii="Lato" w:hAnsi="Lato"/>
          <w:sz w:val="22"/>
          <w:szCs w:val="22"/>
        </w:rPr>
        <w:t>dvije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osobe</w:t>
      </w:r>
      <w:proofErr w:type="spellEnd"/>
      <w:r w:rsidRPr="00353812">
        <w:rPr>
          <w:rFonts w:ascii="Lato" w:hAnsi="Lato" w:cs="Lato"/>
          <w:sz w:val="22"/>
          <w:szCs w:val="22"/>
        </w:rPr>
        <w:t>”</w:t>
      </w:r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obavljaju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posao</w:t>
      </w:r>
      <w:proofErr w:type="spellEnd"/>
      <w:r w:rsidRPr="00353812">
        <w:rPr>
          <w:rFonts w:ascii="Lato" w:hAnsi="Lato"/>
          <w:sz w:val="22"/>
          <w:szCs w:val="22"/>
        </w:rPr>
        <w:t xml:space="preserve"> za WV, </w:t>
      </w:r>
      <w:proofErr w:type="spellStart"/>
      <w:r w:rsidRPr="00353812">
        <w:rPr>
          <w:rFonts w:ascii="Lato" w:hAnsi="Lato"/>
          <w:sz w:val="22"/>
          <w:szCs w:val="22"/>
        </w:rPr>
        <w:t>gdje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dvije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više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zajedno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supervizira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aktivnosti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koje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ena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djeca</w:t>
      </w:r>
      <w:proofErr w:type="spellEnd"/>
      <w:r w:rsidRPr="00353812">
        <w:rPr>
          <w:rFonts w:ascii="Lato" w:hAnsi="Lato"/>
          <w:sz w:val="22"/>
          <w:szCs w:val="22"/>
        </w:rPr>
        <w:t xml:space="preserve">, da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jedno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drugome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prisutni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vrijeme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16CB4193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budu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raspolaganju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prilikom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istrage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prijavljenih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slu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ajeva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internih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eksternih</w:t>
      </w:r>
      <w:proofErr w:type="spellEnd"/>
      <w:r w:rsidRPr="00353812">
        <w:rPr>
          <w:rFonts w:ascii="Lato" w:hAnsi="Lato"/>
          <w:sz w:val="22"/>
          <w:szCs w:val="22"/>
        </w:rPr>
        <w:t xml:space="preserve">) i da </w:t>
      </w:r>
      <w:proofErr w:type="spellStart"/>
      <w:r w:rsidRPr="00353812">
        <w:rPr>
          <w:rFonts w:ascii="Lato" w:hAnsi="Lato"/>
          <w:sz w:val="22"/>
          <w:szCs w:val="22"/>
        </w:rPr>
        <w:t>podijele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dokumentaciju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informacije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potrebne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toku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istrage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0E9F6BE3" w14:textId="77777777" w:rsidR="00EA2B08" w:rsidRPr="00353812" w:rsidRDefault="00EA2B08" w:rsidP="00353812">
      <w:pPr>
        <w:numPr>
          <w:ilvl w:val="0"/>
          <w:numId w:val="11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djeluju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skladu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primjenjivim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zakonima</w:t>
      </w:r>
      <w:proofErr w:type="spellEnd"/>
      <w:r w:rsidRPr="00353812">
        <w:rPr>
          <w:rFonts w:ascii="Lato" w:hAnsi="Lato"/>
          <w:sz w:val="22"/>
          <w:szCs w:val="22"/>
        </w:rPr>
        <w:t xml:space="preserve"> o </w:t>
      </w:r>
      <w:proofErr w:type="spellStart"/>
      <w:r w:rsidRPr="00353812">
        <w:rPr>
          <w:rFonts w:ascii="Lato" w:hAnsi="Lato"/>
          <w:sz w:val="22"/>
          <w:szCs w:val="22"/>
        </w:rPr>
        <w:t>zaštiti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podataka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odgovarajućim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protokolima</w:t>
      </w:r>
      <w:proofErr w:type="spellEnd"/>
      <w:r w:rsidRPr="00353812">
        <w:rPr>
          <w:rFonts w:ascii="Lato" w:hAnsi="Lato"/>
          <w:sz w:val="22"/>
          <w:szCs w:val="22"/>
        </w:rPr>
        <w:t xml:space="preserve"> o </w:t>
      </w:r>
      <w:proofErr w:type="spellStart"/>
      <w:r w:rsidRPr="00353812">
        <w:rPr>
          <w:rFonts w:ascii="Lato" w:hAnsi="Lato"/>
          <w:sz w:val="22"/>
          <w:szCs w:val="22"/>
        </w:rPr>
        <w:t>zaštiti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internetu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onda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kada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barataju</w:t>
      </w:r>
      <w:proofErr w:type="spellEnd"/>
      <w:r w:rsidRPr="00353812">
        <w:rPr>
          <w:rFonts w:ascii="Lato" w:hAnsi="Lato"/>
          <w:sz w:val="22"/>
          <w:szCs w:val="22"/>
        </w:rPr>
        <w:t xml:space="preserve"> sa </w:t>
      </w:r>
      <w:proofErr w:type="spellStart"/>
      <w:r w:rsidRPr="00353812">
        <w:rPr>
          <w:rFonts w:ascii="Lato" w:hAnsi="Lato"/>
          <w:sz w:val="22"/>
          <w:szCs w:val="22"/>
        </w:rPr>
        <w:t>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podacima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te</w:t>
      </w:r>
      <w:proofErr w:type="spellEnd"/>
      <w:r w:rsidRPr="00353812">
        <w:rPr>
          <w:rFonts w:ascii="Lato" w:hAnsi="Lato"/>
          <w:sz w:val="22"/>
          <w:szCs w:val="22"/>
        </w:rPr>
        <w:t xml:space="preserve"> da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svjesni</w:t>
      </w:r>
      <w:proofErr w:type="spellEnd"/>
      <w:r w:rsidRPr="00353812">
        <w:rPr>
          <w:rFonts w:ascii="Lato" w:hAnsi="Lato"/>
          <w:sz w:val="22"/>
          <w:szCs w:val="22"/>
        </w:rPr>
        <w:t xml:space="preserve"> da </w:t>
      </w:r>
      <w:proofErr w:type="spellStart"/>
      <w:r w:rsidRPr="00353812">
        <w:rPr>
          <w:rFonts w:ascii="Lato" w:hAnsi="Lato"/>
          <w:sz w:val="22"/>
          <w:szCs w:val="22"/>
        </w:rPr>
        <w:t>prikupljanje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kori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tenje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podataka</w:t>
      </w:r>
      <w:proofErr w:type="spellEnd"/>
      <w:r w:rsidRPr="00353812">
        <w:rPr>
          <w:rFonts w:ascii="Lato" w:hAnsi="Lato"/>
          <w:sz w:val="22"/>
          <w:szCs w:val="22"/>
        </w:rPr>
        <w:t xml:space="preserve"> mora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svedeno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minimum i da </w:t>
      </w:r>
      <w:proofErr w:type="spellStart"/>
      <w:r w:rsidRPr="00353812">
        <w:rPr>
          <w:rFonts w:ascii="Lato" w:hAnsi="Lato"/>
          <w:sz w:val="22"/>
          <w:szCs w:val="22"/>
        </w:rPr>
        <w:t>odr</w:t>
      </w:r>
      <w:r w:rsidRPr="00353812">
        <w:rPr>
          <w:rFonts w:ascii="Lato" w:hAnsi="Lato" w:cs="Lato"/>
          <w:sz w:val="22"/>
          <w:szCs w:val="22"/>
        </w:rPr>
        <w:t>ž</w:t>
      </w:r>
      <w:r w:rsidRPr="00353812">
        <w:rPr>
          <w:rFonts w:ascii="Lato" w:hAnsi="Lato"/>
          <w:sz w:val="22"/>
          <w:szCs w:val="22"/>
        </w:rPr>
        <w:t>avanje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prijenos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podataka</w:t>
      </w:r>
      <w:proofErr w:type="spellEnd"/>
      <w:r w:rsidRPr="00353812">
        <w:rPr>
          <w:rFonts w:ascii="Lato" w:hAnsi="Lato"/>
          <w:sz w:val="22"/>
          <w:szCs w:val="22"/>
        </w:rPr>
        <w:t xml:space="preserve"> mora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ura</w:t>
      </w:r>
      <w:r w:rsidRPr="00353812">
        <w:rPr>
          <w:rFonts w:ascii="Calibri" w:hAnsi="Calibri" w:cs="Calibri"/>
          <w:sz w:val="22"/>
          <w:szCs w:val="22"/>
        </w:rPr>
        <w:t>đ</w:t>
      </w:r>
      <w:r w:rsidRPr="00353812">
        <w:rPr>
          <w:rFonts w:ascii="Lato" w:hAnsi="Lato"/>
          <w:sz w:val="22"/>
          <w:szCs w:val="22"/>
        </w:rPr>
        <w:t>eno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siguran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povjerljiv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14FAA1E2" w14:textId="1939179C" w:rsidR="00EA2B08" w:rsidRPr="00353812" w:rsidRDefault="00EA2B08" w:rsidP="00353812">
      <w:pPr>
        <w:numPr>
          <w:ilvl w:val="0"/>
          <w:numId w:val="11"/>
        </w:numPr>
        <w:ind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hAnsi="Lato"/>
          <w:sz w:val="22"/>
          <w:szCs w:val="22"/>
        </w:rPr>
        <w:t xml:space="preserve">Da </w:t>
      </w:r>
      <w:proofErr w:type="spellStart"/>
      <w:r w:rsidRPr="00353812">
        <w:rPr>
          <w:rFonts w:ascii="Lato" w:hAnsi="Lato"/>
          <w:sz w:val="22"/>
          <w:szCs w:val="22"/>
        </w:rPr>
        <w:t>odmah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kroz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raspoložive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mehanizme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kakav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poznati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navodni</w:t>
      </w:r>
      <w:proofErr w:type="spellEnd"/>
      <w:r w:rsidRPr="00353812">
        <w:rPr>
          <w:rFonts w:ascii="Lato" w:hAnsi="Lato"/>
          <w:sz w:val="22"/>
          <w:szCs w:val="22"/>
        </w:rPr>
        <w:t xml:space="preserve"> incident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kršenje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Politike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strane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uposlenika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saradnika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humanitarnog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radnika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agencije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r w:rsidRPr="00353812">
        <w:rPr>
          <w:rFonts w:ascii="Lato" w:eastAsia="Calibri" w:hAnsi="Lato" w:cs="Calibri"/>
          <w:sz w:val="22"/>
          <w:szCs w:val="22"/>
        </w:rPr>
        <w:t>(</w:t>
      </w:r>
      <w:proofErr w:type="spellStart"/>
      <w:proofErr w:type="gramStart"/>
      <w:r w:rsidRPr="00353812">
        <w:rPr>
          <w:rFonts w:ascii="Lato" w:eastAsia="Calibri" w:hAnsi="Lato" w:cs="Calibri"/>
          <w:sz w:val="22"/>
          <w:szCs w:val="22"/>
        </w:rPr>
        <w:t>pogledati</w:t>
      </w:r>
      <w:proofErr w:type="spellEnd"/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2.6.5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).</w:t>
      </w:r>
    </w:p>
    <w:p w14:paraId="31D2A4B3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9643E4F" w14:textId="77777777" w:rsidR="00EA2B08" w:rsidRPr="00353812" w:rsidRDefault="00EA2B08" w:rsidP="00EA2B08">
      <w:pPr>
        <w:spacing w:after="183" w:line="259" w:lineRule="auto"/>
        <w:ind w:left="-5" w:hanging="1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Neprihvatljivo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ponašanje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– WV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uposlenici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saradnici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se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obavezuju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 da </w:t>
      </w:r>
      <w:proofErr w:type="spellStart"/>
      <w:r w:rsidRPr="00353812">
        <w:rPr>
          <w:rFonts w:ascii="Lato" w:eastAsia="Gill Sans MT" w:hAnsi="Lato" w:cs="Gill Sans MT"/>
          <w:b/>
          <w:sz w:val="22"/>
          <w:szCs w:val="22"/>
        </w:rPr>
        <w:t>neće</w:t>
      </w:r>
      <w:proofErr w:type="spellEnd"/>
      <w:r w:rsidRPr="00353812">
        <w:rPr>
          <w:rFonts w:ascii="Lato" w:eastAsia="Gill Sans MT" w:hAnsi="Lato" w:cs="Gill Sans MT"/>
          <w:b/>
          <w:sz w:val="22"/>
          <w:szCs w:val="22"/>
        </w:rPr>
        <w:t xml:space="preserve">: </w:t>
      </w:r>
    </w:p>
    <w:p w14:paraId="5CA1C988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bookmarkStart w:id="0" w:name="_Hlk166521378"/>
      <w:proofErr w:type="spellStart"/>
      <w:r w:rsidRPr="00353812">
        <w:rPr>
          <w:rFonts w:ascii="Lato" w:hAnsi="Lato"/>
          <w:sz w:val="22"/>
          <w:szCs w:val="22"/>
        </w:rPr>
        <w:t>Ponašati</w:t>
      </w:r>
      <w:proofErr w:type="spellEnd"/>
      <w:r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fizi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ki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neprihvatljiv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se </w:t>
      </w:r>
      <w:proofErr w:type="spellStart"/>
      <w:r w:rsidRPr="00353812">
        <w:rPr>
          <w:rFonts w:ascii="Lato" w:hAnsi="Lato"/>
          <w:sz w:val="22"/>
          <w:szCs w:val="22"/>
        </w:rPr>
        <w:t>upustiti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seksualni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odnos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djetetom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osoba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ispod</w:t>
      </w:r>
      <w:proofErr w:type="spellEnd"/>
      <w:r w:rsidRPr="00353812">
        <w:rPr>
          <w:rFonts w:ascii="Lato" w:hAnsi="Lato"/>
          <w:sz w:val="22"/>
          <w:szCs w:val="22"/>
        </w:rPr>
        <w:t xml:space="preserve"> 18 </w:t>
      </w:r>
      <w:proofErr w:type="spellStart"/>
      <w:r w:rsidRPr="00353812">
        <w:rPr>
          <w:rFonts w:ascii="Lato" w:hAnsi="Lato"/>
          <w:sz w:val="22"/>
          <w:szCs w:val="22"/>
        </w:rPr>
        <w:t>godina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starosti</w:t>
      </w:r>
      <w:proofErr w:type="spellEnd"/>
      <w:r w:rsidRPr="00353812">
        <w:rPr>
          <w:rFonts w:ascii="Lato" w:hAnsi="Lato"/>
          <w:sz w:val="22"/>
          <w:szCs w:val="22"/>
        </w:rPr>
        <w:t xml:space="preserve">), bez </w:t>
      </w:r>
      <w:proofErr w:type="spellStart"/>
      <w:r w:rsidRPr="00353812">
        <w:rPr>
          <w:rFonts w:ascii="Lato" w:hAnsi="Lato"/>
          <w:sz w:val="22"/>
          <w:szCs w:val="22"/>
        </w:rPr>
        <w:t>obzira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zakonski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prihvatljive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godine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pristanak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njegovu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zrelost</w:t>
      </w:r>
      <w:proofErr w:type="spellEnd"/>
      <w:r w:rsidRPr="00353812">
        <w:rPr>
          <w:rFonts w:ascii="Lato" w:hAnsi="Lato"/>
          <w:sz w:val="22"/>
          <w:szCs w:val="22"/>
        </w:rPr>
        <w:t xml:space="preserve">. Ovo 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pristanak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prihvatanje</w:t>
      </w:r>
      <w:proofErr w:type="spellEnd"/>
      <w:r w:rsidRPr="00353812">
        <w:rPr>
          <w:rFonts w:ascii="Lato" w:hAnsi="Lato"/>
          <w:sz w:val="22"/>
          <w:szCs w:val="22"/>
        </w:rPr>
        <w:t xml:space="preserve"> gore </w:t>
      </w:r>
      <w:proofErr w:type="spellStart"/>
      <w:r w:rsidRPr="00353812">
        <w:rPr>
          <w:rFonts w:ascii="Lato" w:hAnsi="Lato"/>
          <w:sz w:val="22"/>
          <w:szCs w:val="22"/>
        </w:rPr>
        <w:t>navedenog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anja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posvajanje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sklapanje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braka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ispod</w:t>
      </w:r>
      <w:proofErr w:type="spellEnd"/>
      <w:r w:rsidRPr="00353812">
        <w:rPr>
          <w:rFonts w:ascii="Lato" w:hAnsi="Lato"/>
          <w:sz w:val="22"/>
          <w:szCs w:val="22"/>
        </w:rPr>
        <w:t xml:space="preserve"> 18 </w:t>
      </w:r>
      <w:proofErr w:type="spellStart"/>
      <w:r w:rsidRPr="00353812">
        <w:rPr>
          <w:rFonts w:ascii="Lato" w:hAnsi="Lato"/>
          <w:sz w:val="22"/>
          <w:szCs w:val="22"/>
        </w:rPr>
        <w:t>godina</w:t>
      </w:r>
      <w:proofErr w:type="spellEnd"/>
      <w:r w:rsidRPr="00353812">
        <w:rPr>
          <w:rFonts w:ascii="Lato" w:hAnsi="Lato"/>
          <w:sz w:val="22"/>
          <w:szCs w:val="22"/>
        </w:rPr>
        <w:t xml:space="preserve">); </w:t>
      </w:r>
    </w:p>
    <w:p w14:paraId="45BD5A3F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bookmarkStart w:id="1" w:name="_Hlk166521416"/>
      <w:bookmarkEnd w:id="0"/>
      <w:proofErr w:type="spellStart"/>
      <w:r w:rsidRPr="00353812">
        <w:rPr>
          <w:rFonts w:ascii="Lato" w:hAnsi="Lato"/>
          <w:sz w:val="22"/>
          <w:szCs w:val="22"/>
        </w:rPr>
        <w:t>Uspostaviti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tražiti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vezu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godina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starosti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proofErr w:type="spellStart"/>
      <w:r w:rsidRPr="00353812">
        <w:rPr>
          <w:rFonts w:ascii="Lato" w:hAnsi="Lato"/>
          <w:sz w:val="22"/>
          <w:szCs w:val="22"/>
        </w:rPr>
        <w:t>Takvi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odnosi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nisu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prihvatljivi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neće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tolerisani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jer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bazirani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nejadnakom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odnosu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moći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proofErr w:type="spellStart"/>
      <w:r w:rsidRPr="00353812">
        <w:rPr>
          <w:rFonts w:ascii="Lato" w:hAnsi="Lato"/>
          <w:sz w:val="22"/>
          <w:szCs w:val="22"/>
        </w:rPr>
        <w:t>Takvi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odnosi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podrivaju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kredibilitet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integritet</w:t>
      </w:r>
      <w:proofErr w:type="spellEnd"/>
      <w:r w:rsidRPr="00353812">
        <w:rPr>
          <w:rFonts w:ascii="Lato" w:hAnsi="Lato"/>
          <w:sz w:val="22"/>
          <w:szCs w:val="22"/>
        </w:rPr>
        <w:t xml:space="preserve"> World Vision-</w:t>
      </w:r>
      <w:proofErr w:type="spellStart"/>
      <w:r w:rsidRPr="00353812">
        <w:rPr>
          <w:rFonts w:ascii="Lato" w:hAnsi="Lato"/>
          <w:sz w:val="22"/>
          <w:szCs w:val="22"/>
        </w:rPr>
        <w:t>ovog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humanitarnog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razvojnog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djelovanja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bookmarkEnd w:id="1"/>
    <w:p w14:paraId="0C3BF5B0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Seksualno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iskoristiti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zlostavljati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korisnika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odraslu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dijete</w:t>
      </w:r>
      <w:proofErr w:type="spellEnd"/>
      <w:r w:rsidRPr="00353812">
        <w:rPr>
          <w:rFonts w:ascii="Lato" w:hAnsi="Lato"/>
          <w:sz w:val="22"/>
          <w:szCs w:val="22"/>
        </w:rPr>
        <w:t xml:space="preserve">). </w:t>
      </w:r>
      <w:proofErr w:type="spellStart"/>
      <w:r w:rsidRPr="00353812">
        <w:rPr>
          <w:rFonts w:ascii="Lato" w:hAnsi="Lato"/>
          <w:sz w:val="22"/>
          <w:szCs w:val="22"/>
        </w:rPr>
        <w:t>Ovakvo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predstavlja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nedopušten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neprihvatljiv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;  </w:t>
      </w:r>
    </w:p>
    <w:p w14:paraId="734D0965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Raditi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zamjenu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novca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zaposlenja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roba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usluga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seks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razli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usluge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druge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oblike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poni</w:t>
      </w:r>
      <w:r w:rsidRPr="00353812">
        <w:rPr>
          <w:rFonts w:ascii="Lato" w:hAnsi="Lato" w:cs="Lato"/>
          <w:sz w:val="22"/>
          <w:szCs w:val="22"/>
        </w:rPr>
        <w:t>ž</w:t>
      </w:r>
      <w:r w:rsidRPr="00353812">
        <w:rPr>
          <w:rFonts w:ascii="Lato" w:hAnsi="Lato"/>
          <w:sz w:val="22"/>
          <w:szCs w:val="22"/>
        </w:rPr>
        <w:t>avanja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degradiranja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nasilnog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ponašanja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plaćanja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radnicima</w:t>
      </w:r>
      <w:proofErr w:type="spellEnd"/>
      <w:r w:rsidRPr="00353812">
        <w:rPr>
          <w:rFonts w:ascii="Lato" w:hAnsi="Lato"/>
          <w:sz w:val="22"/>
          <w:szCs w:val="22"/>
        </w:rPr>
        <w:t xml:space="preserve">) </w:t>
      </w:r>
      <w:proofErr w:type="spellStart"/>
      <w:r w:rsidRPr="00353812">
        <w:rPr>
          <w:rFonts w:ascii="Lato" w:hAnsi="Lato"/>
          <w:sz w:val="22"/>
          <w:szCs w:val="22"/>
        </w:rPr>
        <w:t>kao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postavljati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zahtjeve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cilju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iskorištavanja</w:t>
      </w:r>
      <w:proofErr w:type="spellEnd"/>
      <w:r w:rsidRPr="00353812">
        <w:rPr>
          <w:rFonts w:ascii="Lato" w:hAnsi="Lato"/>
          <w:sz w:val="22"/>
          <w:szCs w:val="22"/>
        </w:rPr>
        <w:t xml:space="preserve">. Ovo 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razmjenu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pomo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koja</w:t>
      </w:r>
      <w:proofErr w:type="spellEnd"/>
      <w:r w:rsidRPr="00353812">
        <w:rPr>
          <w:rFonts w:ascii="Lato" w:hAnsi="Lato"/>
          <w:sz w:val="22"/>
          <w:szCs w:val="22"/>
        </w:rPr>
        <w:t xml:space="preserve"> je </w:t>
      </w:r>
      <w:proofErr w:type="spellStart"/>
      <w:r w:rsidRPr="00353812">
        <w:rPr>
          <w:rFonts w:ascii="Lato" w:hAnsi="Lato"/>
          <w:sz w:val="22"/>
          <w:szCs w:val="22"/>
        </w:rPr>
        <w:t>svakako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namijenjena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strogo</w:t>
      </w:r>
      <w:proofErr w:type="spellEnd"/>
      <w:r w:rsidRPr="00353812">
        <w:rPr>
          <w:rFonts w:ascii="Lato" w:hAnsi="Lato"/>
          <w:sz w:val="22"/>
          <w:szCs w:val="22"/>
        </w:rPr>
        <w:t xml:space="preserve"> je </w:t>
      </w:r>
      <w:proofErr w:type="spellStart"/>
      <w:r w:rsidRPr="00353812">
        <w:rPr>
          <w:rFonts w:ascii="Lato" w:hAnsi="Lato"/>
          <w:sz w:val="22"/>
          <w:szCs w:val="22"/>
        </w:rPr>
        <w:t>zabranjeno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6D6E6B30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Dodirivati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ljubiti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grliti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nedoli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an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kulturno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neosjetljiv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40130840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Koristiti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nepristojne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izraze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davati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prijedloge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savjete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 koji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neprili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nasilni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izraze</w:t>
      </w:r>
      <w:proofErr w:type="spellEnd"/>
      <w:r w:rsidRPr="00353812">
        <w:rPr>
          <w:rFonts w:ascii="Lato" w:hAnsi="Lato"/>
          <w:sz w:val="22"/>
          <w:szCs w:val="22"/>
        </w:rPr>
        <w:t xml:space="preserve"> koji </w:t>
      </w:r>
      <w:proofErr w:type="spellStart"/>
      <w:r w:rsidRPr="00353812">
        <w:rPr>
          <w:rFonts w:ascii="Lato" w:hAnsi="Lato"/>
          <w:sz w:val="22"/>
          <w:szCs w:val="22"/>
        </w:rPr>
        <w:t>izazivaju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sram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poni</w:t>
      </w:r>
      <w:r w:rsidRPr="00353812">
        <w:rPr>
          <w:rFonts w:ascii="Lato" w:hAnsi="Lato" w:cs="Lato"/>
          <w:sz w:val="22"/>
          <w:szCs w:val="22"/>
        </w:rPr>
        <w:t>ž</w:t>
      </w:r>
      <w:r w:rsidRPr="00353812">
        <w:rPr>
          <w:rFonts w:ascii="Lato" w:hAnsi="Lato"/>
          <w:sz w:val="22"/>
          <w:szCs w:val="22"/>
        </w:rPr>
        <w:t>enje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degradaciju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353043CF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Provoditi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petjerano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nepotrebno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vrijeme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nasamo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korisnikom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dalje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ostalih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iza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zatvorenih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vrata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izdvojenom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prostoru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17A63DC2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Ignorisati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estvovati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pona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anju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</w:t>
      </w:r>
      <w:proofErr w:type="spellEnd"/>
      <w:r w:rsidRPr="00353812">
        <w:rPr>
          <w:rFonts w:ascii="Lato" w:hAnsi="Lato"/>
          <w:sz w:val="22"/>
          <w:szCs w:val="22"/>
        </w:rPr>
        <w:t xml:space="preserve"> je </w:t>
      </w:r>
      <w:proofErr w:type="spellStart"/>
      <w:r w:rsidRPr="00353812">
        <w:rPr>
          <w:rFonts w:ascii="Lato" w:hAnsi="Lato"/>
          <w:sz w:val="22"/>
          <w:szCs w:val="22"/>
        </w:rPr>
        <w:t>ilegalno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nesigurno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nasilno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nasilne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tradicionalne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prakse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duhovno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ritualno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nasilje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7F04F776" w14:textId="15DE2C38" w:rsidR="00EA2B08" w:rsidRPr="00353812" w:rsidRDefault="00EA2B08" w:rsidP="00353812">
      <w:pPr>
        <w:numPr>
          <w:ilvl w:val="0"/>
          <w:numId w:val="12"/>
        </w:numPr>
        <w:spacing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lastRenderedPageBreak/>
        <w:t>Zapošljavati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djecu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poslove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uklju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uju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r w:rsidRPr="00353812">
        <w:rPr>
          <w:rFonts w:ascii="Lato" w:hAnsi="Lato" w:cs="Lato"/>
          <w:sz w:val="22"/>
          <w:szCs w:val="22"/>
        </w:rPr>
        <w:t>“</w:t>
      </w:r>
      <w:proofErr w:type="spellStart"/>
      <w:r w:rsidRPr="00353812">
        <w:rPr>
          <w:rFonts w:ascii="Lato" w:hAnsi="Lato"/>
          <w:sz w:val="22"/>
          <w:szCs w:val="22"/>
        </w:rPr>
        <w:t>pomo</w:t>
      </w:r>
      <w:r w:rsidRPr="00353812">
        <w:rPr>
          <w:rFonts w:ascii="Lato" w:hAnsi="Lato" w:cs="Lato"/>
          <w:sz w:val="22"/>
          <w:szCs w:val="22"/>
        </w:rPr>
        <w:t>ć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ku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i</w:t>
      </w:r>
      <w:proofErr w:type="spellEnd"/>
      <w:r w:rsidRPr="00353812">
        <w:rPr>
          <w:rFonts w:ascii="Lato" w:hAnsi="Lato" w:cs="Lato"/>
          <w:sz w:val="22"/>
          <w:szCs w:val="22"/>
        </w:rPr>
        <w:t>”</w:t>
      </w:r>
      <w:r w:rsidRPr="00353812">
        <w:rPr>
          <w:rFonts w:ascii="Lato" w:hAnsi="Lato"/>
          <w:sz w:val="22"/>
          <w:szCs w:val="22"/>
        </w:rPr>
        <w:t xml:space="preserve">) </w:t>
      </w:r>
      <w:proofErr w:type="spellStart"/>
      <w:r w:rsidRPr="00353812">
        <w:rPr>
          <w:rFonts w:ascii="Lato" w:hAnsi="Lato"/>
          <w:sz w:val="22"/>
          <w:szCs w:val="22"/>
        </w:rPr>
        <w:t>ukoliko</w:t>
      </w:r>
      <w:proofErr w:type="spellEnd"/>
      <w:r w:rsidRPr="00353812">
        <w:rPr>
          <w:rFonts w:ascii="Lato" w:hAnsi="Lato"/>
          <w:sz w:val="22"/>
          <w:szCs w:val="22"/>
        </w:rPr>
        <w:t xml:space="preserve"> to </w:t>
      </w:r>
      <w:proofErr w:type="spellStart"/>
      <w:r w:rsidRPr="00353812">
        <w:rPr>
          <w:rFonts w:ascii="Lato" w:hAnsi="Lato"/>
          <w:sz w:val="22"/>
          <w:szCs w:val="22"/>
        </w:rPr>
        <w:t>nije</w:t>
      </w:r>
      <w:proofErr w:type="spellEnd"/>
      <w:r w:rsidRPr="00353812">
        <w:rPr>
          <w:rFonts w:ascii="Lato" w:hAnsi="Lato"/>
          <w:sz w:val="22"/>
          <w:szCs w:val="22"/>
        </w:rPr>
        <w:t xml:space="preserve"> u </w:t>
      </w:r>
      <w:proofErr w:type="spellStart"/>
      <w:r w:rsidRPr="00353812">
        <w:rPr>
          <w:rFonts w:ascii="Lato" w:hAnsi="Lato"/>
          <w:sz w:val="22"/>
          <w:szCs w:val="22"/>
        </w:rPr>
        <w:t>najboljem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interesu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djeteta</w:t>
      </w:r>
      <w:proofErr w:type="spellEnd"/>
      <w:r w:rsidRPr="00353812">
        <w:rPr>
          <w:rFonts w:ascii="Lato" w:hAnsi="Lato"/>
          <w:sz w:val="22"/>
          <w:szCs w:val="22"/>
        </w:rPr>
        <w:t xml:space="preserve"> i u </w:t>
      </w:r>
      <w:proofErr w:type="spellStart"/>
      <w:r w:rsidRPr="00353812">
        <w:rPr>
          <w:rFonts w:ascii="Lato" w:hAnsi="Lato"/>
          <w:sz w:val="22"/>
          <w:szCs w:val="22"/>
        </w:rPr>
        <w:t>skladu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lokalnim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zakonom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me</w:t>
      </w:r>
      <w:r w:rsidRPr="00353812">
        <w:rPr>
          <w:rFonts w:ascii="Calibri" w:hAnsi="Calibri" w:cs="Calibri"/>
          <w:sz w:val="22"/>
          <w:szCs w:val="22"/>
        </w:rPr>
        <w:t>đ</w:t>
      </w:r>
      <w:r w:rsidRPr="00353812">
        <w:rPr>
          <w:rFonts w:ascii="Lato" w:hAnsi="Lato"/>
          <w:sz w:val="22"/>
          <w:szCs w:val="22"/>
        </w:rPr>
        <w:t>unarodnim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standardima</w:t>
      </w:r>
      <w:proofErr w:type="spellEnd"/>
      <w:r w:rsidRPr="00353812">
        <w:rPr>
          <w:rFonts w:ascii="Lato" w:hAnsi="Lato"/>
          <w:sz w:val="22"/>
          <w:szCs w:val="22"/>
        </w:rPr>
        <w:t xml:space="preserve"> (“</w:t>
      </w:r>
      <w:proofErr w:type="spellStart"/>
      <w:r w:rsidRPr="00353812">
        <w:rPr>
          <w:rFonts w:ascii="Lato" w:hAnsi="Lato"/>
          <w:sz w:val="22"/>
          <w:szCs w:val="22"/>
        </w:rPr>
        <w:t>dje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ji</w:t>
      </w:r>
      <w:proofErr w:type="spellEnd"/>
      <w:r w:rsidRPr="00353812">
        <w:rPr>
          <w:rFonts w:ascii="Lato" w:hAnsi="Lato"/>
          <w:sz w:val="22"/>
          <w:szCs w:val="22"/>
        </w:rPr>
        <w:t xml:space="preserve"> rad</w:t>
      </w:r>
      <w:r w:rsidRPr="00353812">
        <w:rPr>
          <w:rFonts w:ascii="Lato" w:hAnsi="Lato" w:cs="Lato"/>
          <w:sz w:val="22"/>
          <w:szCs w:val="22"/>
        </w:rPr>
        <w:t>”</w:t>
      </w:r>
      <w:r w:rsidRPr="00353812">
        <w:rPr>
          <w:rFonts w:ascii="Lato" w:hAnsi="Lato"/>
          <w:sz w:val="22"/>
          <w:szCs w:val="22"/>
        </w:rPr>
        <w:t xml:space="preserve"> je rad koji je </w:t>
      </w:r>
      <w:proofErr w:type="spellStart"/>
      <w:r w:rsidRPr="00353812">
        <w:rPr>
          <w:rFonts w:ascii="Lato" w:hAnsi="Lato"/>
          <w:sz w:val="22"/>
          <w:szCs w:val="22"/>
        </w:rPr>
        <w:t>mentalno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fizi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ki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dru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tveno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moralno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opasan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kodljiv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djecu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remeti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njihovo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kolovanje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proofErr w:type="spellStart"/>
      <w:r w:rsidRPr="00353812">
        <w:rPr>
          <w:rFonts w:ascii="Lato" w:hAnsi="Lato"/>
          <w:sz w:val="22"/>
          <w:szCs w:val="22"/>
        </w:rPr>
        <w:t>Nasuprot</w:t>
      </w:r>
      <w:proofErr w:type="spellEnd"/>
      <w:r w:rsidRPr="00353812">
        <w:rPr>
          <w:rFonts w:ascii="Lato" w:hAnsi="Lato"/>
          <w:sz w:val="22"/>
          <w:szCs w:val="22"/>
        </w:rPr>
        <w:t xml:space="preserve"> tome, </w:t>
      </w:r>
      <w:r w:rsidRPr="00353812">
        <w:rPr>
          <w:rFonts w:ascii="Lato" w:hAnsi="Lato" w:cs="Lato"/>
          <w:sz w:val="22"/>
          <w:szCs w:val="22"/>
        </w:rPr>
        <w:t>“</w:t>
      </w:r>
      <w:proofErr w:type="spellStart"/>
      <w:r w:rsidRPr="00353812">
        <w:rPr>
          <w:rFonts w:ascii="Lato" w:hAnsi="Lato"/>
          <w:sz w:val="22"/>
          <w:szCs w:val="22"/>
        </w:rPr>
        <w:t>dje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ji</w:t>
      </w:r>
      <w:proofErr w:type="spellEnd"/>
      <w:r w:rsidRPr="00353812">
        <w:rPr>
          <w:rFonts w:ascii="Lato" w:hAnsi="Lato"/>
          <w:sz w:val="22"/>
          <w:szCs w:val="22"/>
        </w:rPr>
        <w:t xml:space="preserve"> rad</w:t>
      </w:r>
      <w:r w:rsidRPr="00353812">
        <w:rPr>
          <w:rFonts w:ascii="Lato" w:hAnsi="Lato" w:cs="Lato"/>
          <w:sz w:val="22"/>
          <w:szCs w:val="22"/>
        </w:rPr>
        <w:t>”</w:t>
      </w:r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mo</w:t>
      </w:r>
      <w:r w:rsidRPr="00353812">
        <w:rPr>
          <w:rFonts w:ascii="Lato" w:hAnsi="Lato" w:cs="Lato"/>
          <w:sz w:val="22"/>
          <w:szCs w:val="22"/>
        </w:rPr>
        <w:t>ž</w:t>
      </w:r>
      <w:r w:rsidRPr="00353812">
        <w:rPr>
          <w:rFonts w:ascii="Lato" w:hAnsi="Lato"/>
          <w:sz w:val="22"/>
          <w:szCs w:val="22"/>
        </w:rPr>
        <w:t>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koristan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ako</w:t>
      </w:r>
      <w:proofErr w:type="spellEnd"/>
      <w:r w:rsidRPr="00353812">
        <w:rPr>
          <w:rFonts w:ascii="Lato" w:hAnsi="Lato"/>
          <w:sz w:val="22"/>
          <w:szCs w:val="22"/>
        </w:rPr>
        <w:t xml:space="preserve"> je </w:t>
      </w:r>
      <w:proofErr w:type="spellStart"/>
      <w:r w:rsidRPr="00353812">
        <w:rPr>
          <w:rFonts w:ascii="Lato" w:hAnsi="Lato"/>
          <w:sz w:val="22"/>
          <w:szCs w:val="22"/>
        </w:rPr>
        <w:t>dozvoljen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konvencijom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Me</w:t>
      </w:r>
      <w:r w:rsidRPr="00353812">
        <w:rPr>
          <w:rFonts w:ascii="Calibri" w:hAnsi="Calibri" w:cs="Calibri"/>
          <w:sz w:val="22"/>
          <w:szCs w:val="22"/>
        </w:rPr>
        <w:t>đ</w:t>
      </w:r>
      <w:r w:rsidRPr="00353812">
        <w:rPr>
          <w:rFonts w:ascii="Lato" w:hAnsi="Lato"/>
          <w:sz w:val="22"/>
          <w:szCs w:val="22"/>
        </w:rPr>
        <w:t>unarodne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Organizacije</w:t>
      </w:r>
      <w:proofErr w:type="spellEnd"/>
      <w:r w:rsidRPr="00353812">
        <w:rPr>
          <w:rFonts w:ascii="Lato" w:hAnsi="Lato"/>
          <w:sz w:val="22"/>
          <w:szCs w:val="22"/>
        </w:rPr>
        <w:t xml:space="preserve"> za Rad</w:t>
      </w:r>
      <w:r w:rsidR="00E025BF" w:rsidRPr="00353812">
        <w:rPr>
          <w:rFonts w:ascii="Lato" w:hAnsi="Lato"/>
          <w:sz w:val="22"/>
          <w:szCs w:val="22"/>
        </w:rPr>
        <w:t xml:space="preserve"> (ILO)</w:t>
      </w:r>
      <w:r w:rsidRPr="00353812">
        <w:rPr>
          <w:rFonts w:ascii="Lato" w:hAnsi="Lato"/>
          <w:sz w:val="22"/>
          <w:szCs w:val="22"/>
        </w:rPr>
        <w:t xml:space="preserve"> i koji </w:t>
      </w:r>
      <w:proofErr w:type="spellStart"/>
      <w:r w:rsidRPr="00353812">
        <w:rPr>
          <w:rFonts w:ascii="Lato" w:hAnsi="Lato"/>
          <w:sz w:val="22"/>
          <w:szCs w:val="22"/>
        </w:rPr>
        <w:t>stavlja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interese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ispred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koristi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odrasle</w:t>
      </w:r>
      <w:proofErr w:type="spellEnd"/>
      <w:r w:rsidRPr="00353812">
        <w:rPr>
          <w:rFonts w:ascii="Lato" w:hAnsi="Lato"/>
          <w:sz w:val="22"/>
          <w:szCs w:val="22"/>
        </w:rPr>
        <w:t xml:space="preserve">); </w:t>
      </w:r>
    </w:p>
    <w:p w14:paraId="7C965EAD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Udarati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koristiti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fizi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</w:t>
      </w:r>
      <w:r w:rsidRPr="00353812">
        <w:rPr>
          <w:rFonts w:ascii="Lato" w:hAnsi="Lato" w:cs="Lato"/>
          <w:sz w:val="22"/>
          <w:szCs w:val="22"/>
        </w:rPr>
        <w:t>ž</w:t>
      </w:r>
      <w:r w:rsidRPr="00353812">
        <w:rPr>
          <w:rFonts w:ascii="Lato" w:hAnsi="Lato"/>
          <w:sz w:val="22"/>
          <w:szCs w:val="22"/>
        </w:rPr>
        <w:t>njavanje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pod </w:t>
      </w:r>
      <w:proofErr w:type="spellStart"/>
      <w:r w:rsidRPr="00353812">
        <w:rPr>
          <w:rFonts w:ascii="Lato" w:hAnsi="Lato"/>
          <w:sz w:val="22"/>
          <w:szCs w:val="22"/>
        </w:rPr>
        <w:t>nadzorom</w:t>
      </w:r>
      <w:proofErr w:type="spellEnd"/>
      <w:r w:rsidRPr="00353812">
        <w:rPr>
          <w:rFonts w:ascii="Lato" w:hAnsi="Lato"/>
          <w:sz w:val="22"/>
          <w:szCs w:val="22"/>
        </w:rPr>
        <w:t xml:space="preserve"> WV-a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dok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uposlenik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saradnik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obavljaju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svoj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posao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2FBB19F2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Staviti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dijete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samo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sobom</w:t>
      </w:r>
      <w:proofErr w:type="spellEnd"/>
      <w:r w:rsidRPr="00353812">
        <w:rPr>
          <w:rFonts w:ascii="Lato" w:hAnsi="Lato"/>
          <w:sz w:val="22"/>
          <w:szCs w:val="22"/>
        </w:rPr>
        <w:t xml:space="preserve"> u auto </w:t>
      </w:r>
      <w:proofErr w:type="spellStart"/>
      <w:r w:rsidRPr="00353812">
        <w:rPr>
          <w:rFonts w:ascii="Lato" w:hAnsi="Lato"/>
          <w:sz w:val="22"/>
          <w:szCs w:val="22"/>
        </w:rPr>
        <w:t>tokom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obavljanja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posla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osim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ako</w:t>
      </w:r>
      <w:proofErr w:type="spellEnd"/>
      <w:r w:rsidRPr="00353812">
        <w:rPr>
          <w:rFonts w:ascii="Lato" w:hAnsi="Lato"/>
          <w:sz w:val="22"/>
          <w:szCs w:val="22"/>
        </w:rPr>
        <w:t xml:space="preserve"> je to </w:t>
      </w:r>
      <w:proofErr w:type="spellStart"/>
      <w:r w:rsidRPr="00353812">
        <w:rPr>
          <w:rFonts w:ascii="Lato" w:hAnsi="Lato"/>
          <w:sz w:val="22"/>
          <w:szCs w:val="22"/>
        </w:rPr>
        <w:t>izri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ito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neophodno</w:t>
      </w:r>
      <w:proofErr w:type="spellEnd"/>
      <w:r w:rsidRPr="00353812">
        <w:rPr>
          <w:rFonts w:ascii="Lato" w:hAnsi="Lato"/>
          <w:sz w:val="22"/>
          <w:szCs w:val="22"/>
        </w:rPr>
        <w:t xml:space="preserve">, i </w:t>
      </w:r>
      <w:proofErr w:type="spellStart"/>
      <w:r w:rsidRPr="00353812">
        <w:rPr>
          <w:rFonts w:ascii="Lato" w:hAnsi="Lato"/>
          <w:sz w:val="22"/>
          <w:szCs w:val="22"/>
        </w:rPr>
        <w:t>uz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dozvolu</w:t>
      </w:r>
      <w:proofErr w:type="spellEnd"/>
      <w:r w:rsidRPr="00353812">
        <w:rPr>
          <w:rFonts w:ascii="Lato" w:hAnsi="Lato"/>
          <w:sz w:val="22"/>
          <w:szCs w:val="22"/>
        </w:rPr>
        <w:t>/</w:t>
      </w:r>
      <w:proofErr w:type="spellStart"/>
      <w:r w:rsidRPr="00353812">
        <w:rPr>
          <w:rFonts w:ascii="Lato" w:hAnsi="Lato"/>
          <w:sz w:val="22"/>
          <w:szCs w:val="22"/>
        </w:rPr>
        <w:t>pismenu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saglasnost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roditelja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37DF1F93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Zloupotrijebiti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nemarno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postupati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nim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podacima</w:t>
      </w:r>
      <w:proofErr w:type="spellEnd"/>
      <w:r w:rsidRPr="00353812">
        <w:rPr>
          <w:rFonts w:ascii="Lato" w:hAnsi="Lato"/>
          <w:sz w:val="22"/>
          <w:szCs w:val="22"/>
        </w:rPr>
        <w:t xml:space="preserve"> o </w:t>
      </w:r>
      <w:proofErr w:type="spellStart"/>
      <w:r w:rsidRPr="00353812">
        <w:rPr>
          <w:rFonts w:ascii="Lato" w:hAnsi="Lato"/>
          <w:sz w:val="22"/>
          <w:szCs w:val="22"/>
        </w:rPr>
        <w:t>djeci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05CB08E5" w14:textId="77777777" w:rsidR="00EA2B08" w:rsidRPr="00353812" w:rsidRDefault="00EA2B08" w:rsidP="00353812">
      <w:pPr>
        <w:numPr>
          <w:ilvl w:val="0"/>
          <w:numId w:val="12"/>
        </w:numPr>
        <w:spacing w:after="157"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Komunicirati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živi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podru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ju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programa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</w:t>
      </w:r>
      <w:r w:rsidRPr="00353812">
        <w:rPr>
          <w:rFonts w:ascii="Lato" w:hAnsi="Lato" w:cs="Lato"/>
          <w:sz w:val="22"/>
          <w:szCs w:val="22"/>
        </w:rPr>
        <w:t>š</w:t>
      </w:r>
      <w:r w:rsidRPr="00353812">
        <w:rPr>
          <w:rFonts w:ascii="Lato" w:hAnsi="Lato"/>
          <w:sz w:val="22"/>
          <w:szCs w:val="22"/>
        </w:rPr>
        <w:t>tvenih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medija</w:t>
      </w:r>
      <w:proofErr w:type="spellEnd"/>
      <w:r w:rsidRPr="00353812">
        <w:rPr>
          <w:rFonts w:ascii="Lato" w:hAnsi="Lato"/>
          <w:sz w:val="22"/>
          <w:szCs w:val="22"/>
        </w:rPr>
        <w:t xml:space="preserve"> (Facebook, Twitter), </w:t>
      </w:r>
      <w:proofErr w:type="spellStart"/>
      <w:r w:rsidRPr="00353812">
        <w:rPr>
          <w:rFonts w:ascii="Lato" w:hAnsi="Lato"/>
          <w:sz w:val="22"/>
          <w:szCs w:val="22"/>
        </w:rPr>
        <w:t>putem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mobilne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tehnologije</w:t>
      </w:r>
      <w:proofErr w:type="spellEnd"/>
      <w:r w:rsidRPr="00353812">
        <w:rPr>
          <w:rFonts w:ascii="Lato" w:hAnsi="Lato"/>
          <w:sz w:val="22"/>
          <w:szCs w:val="22"/>
        </w:rPr>
        <w:t xml:space="preserve"> (SMS, </w:t>
      </w:r>
      <w:proofErr w:type="spellStart"/>
      <w:r w:rsidRPr="00353812">
        <w:rPr>
          <w:rFonts w:ascii="Lato" w:hAnsi="Lato"/>
          <w:sz w:val="22"/>
          <w:szCs w:val="22"/>
        </w:rPr>
        <w:t>Whatsapp</w:t>
      </w:r>
      <w:proofErr w:type="spellEnd"/>
      <w:r w:rsidRPr="00353812">
        <w:rPr>
          <w:rFonts w:ascii="Lato" w:hAnsi="Lato"/>
          <w:sz w:val="22"/>
          <w:szCs w:val="22"/>
        </w:rPr>
        <w:t xml:space="preserve">, Skype),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drugih</w:t>
      </w:r>
      <w:proofErr w:type="spellEnd"/>
      <w:r w:rsidRPr="00353812">
        <w:rPr>
          <w:rFonts w:ascii="Lato" w:hAnsi="Lato"/>
          <w:sz w:val="22"/>
          <w:szCs w:val="22"/>
        </w:rPr>
        <w:t xml:space="preserve"> internet </w:t>
      </w:r>
      <w:proofErr w:type="spellStart"/>
      <w:r w:rsidRPr="00353812">
        <w:rPr>
          <w:rFonts w:ascii="Lato" w:hAnsi="Lato"/>
          <w:sz w:val="22"/>
          <w:szCs w:val="22"/>
        </w:rPr>
        <w:t>platformi</w:t>
      </w:r>
      <w:proofErr w:type="spellEnd"/>
      <w:r w:rsidRPr="00353812">
        <w:rPr>
          <w:rFonts w:ascii="Lato" w:hAnsi="Lato"/>
          <w:sz w:val="22"/>
          <w:szCs w:val="22"/>
        </w:rPr>
        <w:t xml:space="preserve"> bez </w:t>
      </w:r>
      <w:proofErr w:type="spellStart"/>
      <w:r w:rsidRPr="00353812">
        <w:rPr>
          <w:rFonts w:ascii="Lato" w:hAnsi="Lato"/>
          <w:sz w:val="22"/>
          <w:szCs w:val="22"/>
        </w:rPr>
        <w:t>dozvole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znanja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djetetovih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roditelja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  <w:proofErr w:type="spellStart"/>
      <w:r w:rsidRPr="00353812">
        <w:rPr>
          <w:rFonts w:ascii="Lato" w:hAnsi="Lato"/>
          <w:sz w:val="22"/>
          <w:szCs w:val="22"/>
        </w:rPr>
        <w:t>Osim</w:t>
      </w:r>
      <w:proofErr w:type="spellEnd"/>
      <w:r w:rsidRPr="00353812">
        <w:rPr>
          <w:rFonts w:ascii="Lato" w:hAnsi="Lato"/>
          <w:sz w:val="22"/>
          <w:szCs w:val="22"/>
        </w:rPr>
        <w:t xml:space="preserve"> toga, WV </w:t>
      </w:r>
      <w:proofErr w:type="spellStart"/>
      <w:r w:rsidRPr="00353812">
        <w:rPr>
          <w:rFonts w:ascii="Lato" w:hAnsi="Lato"/>
          <w:sz w:val="22"/>
          <w:szCs w:val="22"/>
        </w:rPr>
        <w:t>uposlenici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saradnici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nikada</w:t>
      </w:r>
      <w:proofErr w:type="spellEnd"/>
      <w:r w:rsidRPr="00353812">
        <w:rPr>
          <w:rFonts w:ascii="Lato" w:hAnsi="Lato"/>
          <w:sz w:val="22"/>
          <w:szCs w:val="22"/>
        </w:rPr>
        <w:t xml:space="preserve"> ne </w:t>
      </w:r>
      <w:proofErr w:type="spellStart"/>
      <w:r w:rsidRPr="00353812">
        <w:rPr>
          <w:rFonts w:ascii="Lato" w:hAnsi="Lato"/>
          <w:sz w:val="22"/>
          <w:szCs w:val="22"/>
        </w:rPr>
        <w:t>smiju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komunicirati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djecom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odraslim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korisnicima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putem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društvenih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medija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mobilnih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tehnologija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interneta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</w:t>
      </w:r>
      <w:proofErr w:type="spellEnd"/>
      <w:r w:rsidRPr="00353812">
        <w:rPr>
          <w:rFonts w:ascii="Lato" w:hAnsi="Lato"/>
          <w:sz w:val="22"/>
          <w:szCs w:val="22"/>
        </w:rPr>
        <w:t xml:space="preserve"> koji je </w:t>
      </w:r>
      <w:proofErr w:type="spellStart"/>
      <w:r w:rsidRPr="00353812">
        <w:rPr>
          <w:rFonts w:ascii="Lato" w:hAnsi="Lato"/>
          <w:sz w:val="22"/>
          <w:szCs w:val="22"/>
        </w:rPr>
        <w:t>neprili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an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sugestivan</w:t>
      </w:r>
      <w:proofErr w:type="spellEnd"/>
      <w:r w:rsidRPr="00353812">
        <w:rPr>
          <w:rFonts w:ascii="Lato" w:hAnsi="Lato"/>
          <w:sz w:val="22"/>
          <w:szCs w:val="22"/>
        </w:rPr>
        <w:t xml:space="preserve">; </w:t>
      </w:r>
    </w:p>
    <w:p w14:paraId="5920FF66" w14:textId="77777777" w:rsidR="00EA2B08" w:rsidRPr="00353812" w:rsidRDefault="00EA2B08" w:rsidP="00353812">
      <w:pPr>
        <w:numPr>
          <w:ilvl w:val="0"/>
          <w:numId w:val="12"/>
        </w:numPr>
        <w:spacing w:line="248" w:lineRule="auto"/>
        <w:ind w:right="2" w:hanging="36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Prikrivati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zataškavati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omogućiti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poznate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navodne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incidente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kršenja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Politike</w:t>
      </w:r>
      <w:proofErr w:type="spellEnd"/>
      <w:r w:rsidRPr="00353812">
        <w:rPr>
          <w:rFonts w:ascii="Lato" w:hAnsi="Lato"/>
          <w:sz w:val="22"/>
          <w:szCs w:val="22"/>
        </w:rPr>
        <w:t xml:space="preserve"> o </w:t>
      </w:r>
      <w:proofErr w:type="spellStart"/>
      <w:r w:rsidRPr="00353812">
        <w:rPr>
          <w:rFonts w:ascii="Lato" w:hAnsi="Lato"/>
          <w:sz w:val="22"/>
          <w:szCs w:val="22"/>
        </w:rPr>
        <w:t>mjerama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zaštite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strane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uposlenika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saradnika</w:t>
      </w:r>
      <w:proofErr w:type="spellEnd"/>
      <w:r w:rsidRPr="00353812">
        <w:rPr>
          <w:rFonts w:ascii="Lato" w:hAnsi="Lato"/>
          <w:sz w:val="22"/>
          <w:szCs w:val="22"/>
        </w:rPr>
        <w:t xml:space="preserve">. </w:t>
      </w:r>
    </w:p>
    <w:p w14:paraId="44DB0C3E" w14:textId="395E199D" w:rsidR="00C2799C" w:rsidRPr="00353812" w:rsidRDefault="00C2799C" w:rsidP="00E025BF">
      <w:pPr>
        <w:spacing w:after="158" w:line="259" w:lineRule="auto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Lista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konkretne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79C32585" w14:textId="51AFEA50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2.2.3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Disciplinske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Slijede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osnove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disciplinske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do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prekid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:</w:t>
      </w:r>
    </w:p>
    <w:p w14:paraId="4E835747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FB8114B" w14:textId="3FC51A75" w:rsidR="00C2799C" w:rsidRPr="00353812" w:rsidRDefault="00C2799C" w:rsidP="00353812">
      <w:pPr>
        <w:numPr>
          <w:ilvl w:val="0"/>
          <w:numId w:val="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Nepoštivanje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37C1D32" w14:textId="70C046E0" w:rsidR="00C2799C" w:rsidRPr="00353812" w:rsidRDefault="00C2799C" w:rsidP="00353812">
      <w:pPr>
        <w:numPr>
          <w:ilvl w:val="0"/>
          <w:numId w:val="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Nepoštivanje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B78F4C8" w14:textId="16E59D36" w:rsidR="00C2799C" w:rsidRPr="00353812" w:rsidRDefault="00C2799C" w:rsidP="00353812">
      <w:pPr>
        <w:numPr>
          <w:ilvl w:val="0"/>
          <w:numId w:val="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Druga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neprihvatljiva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6A5392F7" w14:textId="2B3BFF85" w:rsidR="00C2799C" w:rsidRPr="00353812" w:rsidRDefault="00C2799C" w:rsidP="00353812">
      <w:pPr>
        <w:numPr>
          <w:ilvl w:val="0"/>
          <w:numId w:val="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Neprijavljivanje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navodnog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potvr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injenog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;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</w:p>
    <w:p w14:paraId="233A06BE" w14:textId="77777777" w:rsidR="00C2799C" w:rsidRPr="00353812" w:rsidRDefault="00C2799C" w:rsidP="00353812">
      <w:pPr>
        <w:numPr>
          <w:ilvl w:val="0"/>
          <w:numId w:val="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Uplitanje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ispitivanje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mogućeg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utvrdi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prekršili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oznaku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"Ne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ponovno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zapošljavati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"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stavku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"Ne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ponovno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"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prirode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42167E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09C3B07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2.3.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Zapošljavanje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</w:p>
    <w:p w14:paraId="549125C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F641465" w14:textId="786EF9E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2.3.1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Provjeravanje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detektovanja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upotrijebiti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naude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losti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ukazuje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neprihvatljiv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D6F4840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13385C2" w14:textId="77777777" w:rsidR="00C2799C" w:rsidRPr="00353812" w:rsidRDefault="00C2799C" w:rsidP="00353812">
      <w:pPr>
        <w:numPr>
          <w:ilvl w:val="0"/>
          <w:numId w:val="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obuhvataju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vezanih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oglasima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izvodljivo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intervjuima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preporukama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primjenjuju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09F3A65" w14:textId="77777777" w:rsidR="00C2799C" w:rsidRPr="00353812" w:rsidRDefault="00C2799C" w:rsidP="00353812">
      <w:pPr>
        <w:numPr>
          <w:ilvl w:val="0"/>
          <w:numId w:val="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intervjua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ranijem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37900324" w14:textId="77777777" w:rsidR="00C2799C" w:rsidRPr="00353812" w:rsidRDefault="00C2799C" w:rsidP="00353812">
      <w:pPr>
        <w:numPr>
          <w:ilvl w:val="0"/>
          <w:numId w:val="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referencama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dostavili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kandidatovoj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prikladnosti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rad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fokusiranu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rad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Reference se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AD55CBD" w14:textId="441DEFE3" w:rsidR="00C2799C" w:rsidRPr="00353812" w:rsidRDefault="00C2799C" w:rsidP="00353812">
      <w:pPr>
        <w:numPr>
          <w:ilvl w:val="0"/>
          <w:numId w:val="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Provjeravanje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referenci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pregleda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utvr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li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prethodnom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angažmanu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napomenuti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finansiraju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relevantne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uspostavljena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6537E4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C20256F" w14:textId="2F97E04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2.3.2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Provjera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identiteta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podobnosti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zapošljavanja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krivi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kandidata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–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relevatnog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–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nakon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toga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povremeno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Zvani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centra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izute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alternativa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policijskih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izvodivi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pouzdani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zapošljava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prethodno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osu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ivane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krivi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pozicije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84903A4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41D8F23" w14:textId="24D0B90E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2.4.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b/>
          <w:sz w:val="22"/>
          <w:szCs w:val="22"/>
        </w:rPr>
        <w:t>WV BiH</w:t>
      </w:r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projektima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</w:p>
    <w:p w14:paraId="7D08DC0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7EEAA40" w14:textId="0085A39A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2.4.1.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podliježu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sastaju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doga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ajima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facilitira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A0636A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B6CC4D1" w14:textId="0A28FFFE" w:rsidR="00C2799C" w:rsidRPr="00353812" w:rsidRDefault="00C2799C" w:rsidP="00353812">
      <w:pPr>
        <w:numPr>
          <w:ilvl w:val="0"/>
          <w:numId w:val="4"/>
        </w:numPr>
        <w:ind w:left="108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</w:t>
      </w:r>
      <w:r w:rsidR="00E025BF" w:rsidRPr="00353812">
        <w:rPr>
          <w:rFonts w:ascii="Lato" w:eastAsia="Calibri" w:hAnsi="Lato" w:cs="Calibri"/>
          <w:sz w:val="22"/>
          <w:szCs w:val="22"/>
        </w:rPr>
        <w:t>z</w:t>
      </w:r>
      <w:r w:rsidRPr="00353812">
        <w:rPr>
          <w:rFonts w:ascii="Lato" w:eastAsia="Calibri" w:hAnsi="Lato" w:cs="Calibri"/>
          <w:sz w:val="22"/>
          <w:szCs w:val="22"/>
        </w:rPr>
        <w:t>ore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unarodne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ljude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delegacije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poznate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urnalisti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pozvani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6C77FD5" w14:textId="0BF593FE" w:rsidR="00C2799C" w:rsidRPr="00353812" w:rsidRDefault="00C2799C" w:rsidP="00353812">
      <w:pPr>
        <w:numPr>
          <w:ilvl w:val="0"/>
          <w:numId w:val="4"/>
        </w:numPr>
        <w:ind w:left="108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Vladinim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zvani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institucionalnim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vlade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multilateralni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sjedištem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Bosni i Hercegovini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aspekta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uvijek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prate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5E7FFC86" w14:textId="645F73DC" w:rsidR="00C2799C" w:rsidRPr="00353812" w:rsidRDefault="00C2799C" w:rsidP="00353812">
      <w:pPr>
        <w:numPr>
          <w:ilvl w:val="0"/>
          <w:numId w:val="4"/>
        </w:numPr>
        <w:ind w:left="108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Nenajavljene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sponzorisanoj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F077B1E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D0B10F5" w14:textId="4F9DFAD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2.4.2.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Priprema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posjeta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privatnih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unarodne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unaprijed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dolaze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posjećuju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šalju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krivi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dosijea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terenske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konkretne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Bosne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Hercegovine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ukoliko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nekoj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donatorskoj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instituciji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uvijek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pažljivo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privatnost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uvijek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nenajavljeni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neovla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nepraćeni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kontakti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C963F92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2B11C990" w14:textId="6F42899D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2.4.3.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Upoznavanje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posjetitelja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entitet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(i WV International u </w:t>
      </w:r>
      <w:r w:rsidR="00DC7120" w:rsidRPr="00353812">
        <w:rPr>
          <w:rFonts w:ascii="Lato" w:eastAsia="Calibri" w:hAnsi="Lato" w:cs="Calibri"/>
          <w:sz w:val="22"/>
          <w:szCs w:val="22"/>
        </w:rPr>
        <w:t>BiH</w:t>
      </w:r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Fondacija)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toga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poštuju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promjenjuju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posjećuju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kontakt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46E672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A788587" w14:textId="0FEDC9C7" w:rsidR="00C2799C" w:rsidRPr="00353812" w:rsidRDefault="00C2799C" w:rsidP="00353812">
      <w:pPr>
        <w:numPr>
          <w:ilvl w:val="0"/>
          <w:numId w:val="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doma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kratko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upoznaju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karakteristi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ponovo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CA792FC" w14:textId="29689EE2" w:rsidR="00C2799C" w:rsidRPr="00353812" w:rsidRDefault="00C2799C" w:rsidP="00353812">
      <w:pPr>
        <w:numPr>
          <w:ilvl w:val="0"/>
          <w:numId w:val="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Svi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nakratko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upoznaju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(2.2.1)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dokumentom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(2.5.3)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dolazi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same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Po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dolasku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pismenim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upoznati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arhivi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doma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uvijek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pratnji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3BED2F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AB14773" w14:textId="02CC3EC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2.4.4. 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svrhu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monitoringa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projekata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podržanih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Evropske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Unije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svrhu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monitoringa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službeni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sastanci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najavljeni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nenajavljeni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monitoringa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održivosti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odvijaju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prostorijama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provedbe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samouprave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relevantnih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institucija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sudjelovati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(ad hoc)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financiranje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tijekom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terenskih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sudjelovanje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prethodna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planiran</w:t>
      </w:r>
      <w:r w:rsidR="00E025BF"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zapravo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praćenje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napretka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E0EACD7" w14:textId="694D71C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finansira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primjenjivati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</w:p>
    <w:p w14:paraId="24099870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F29BC7C" w14:textId="2A39D13B" w:rsidR="00C2799C" w:rsidRPr="00353812" w:rsidRDefault="00C2799C" w:rsidP="00353812">
      <w:pPr>
        <w:numPr>
          <w:ilvl w:val="0"/>
          <w:numId w:val="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pratnji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kratkom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najavom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); i</w:t>
      </w:r>
    </w:p>
    <w:p w14:paraId="1F309294" w14:textId="6DBD4E72" w:rsidR="00C2799C" w:rsidRPr="00353812" w:rsidRDefault="00C2799C" w:rsidP="00353812">
      <w:pPr>
        <w:numPr>
          <w:ilvl w:val="0"/>
          <w:numId w:val="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Potpisati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ostvarivanje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dokumenta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2573EDB7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B7356ED" w14:textId="2BC1359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nenajavljena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dokumente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o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vodstvo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lice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obavijestiti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/e. Kao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dužne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pažnje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mi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služimo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(i) mora(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pridržavanje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se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žele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pridržavati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nenajavljeno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bit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Incident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integriranom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upravljanja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(IIM).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vlasti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relevantne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institucije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savjetovani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2DAACF2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A299AA7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2.5.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Komunikacije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sadržaj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marketing </w:t>
      </w:r>
    </w:p>
    <w:p w14:paraId="091ED13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E4DB918" w14:textId="4BDE291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  <w:u w:val="single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2.5.1.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Dostojanstvo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tome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poštuju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kulturološka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osjetljivost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ograni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reprodukciju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fotografisanja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snimanja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iskreni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prikazi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injenica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tretiraju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prikazuju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dostojanstveno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bespomoćne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žrtve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sugestivnim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pozama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6C2C6C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95194B0" w14:textId="10C44664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 2.5.2.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primarni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teksta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fotografije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videa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zvuka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podataka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prikupljenih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povući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trenutku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razloga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mora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mogućnosti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dokazati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uspostavljene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omogućuju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pokaže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povla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ispo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tovan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382D25E4" w14:textId="77777777" w:rsidR="00900416" w:rsidRPr="00353812" w:rsidRDefault="00900416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9C22B8F" w14:textId="5CBC203A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općenito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svrhu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pismeno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dopuštenje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to.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primarni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prikuplja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propisanog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390DDE1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640E340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prihvatljiv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pismeni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prikuplja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zakonskog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:</w:t>
      </w:r>
    </w:p>
    <w:p w14:paraId="0FEFE82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1AA3607" w14:textId="77777777" w:rsidR="00C2799C" w:rsidRPr="00353812" w:rsidRDefault="00C2799C" w:rsidP="00353812">
      <w:pPr>
        <w:numPr>
          <w:ilvl w:val="0"/>
          <w:numId w:val="1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osjetljiva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priroda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otkrivanja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privatnosti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dostojanstvu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ugledu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</w:p>
    <w:p w14:paraId="79E768CE" w14:textId="77777777" w:rsidR="00C2799C" w:rsidRPr="00353812" w:rsidRDefault="00C2799C" w:rsidP="00353812">
      <w:pPr>
        <w:numPr>
          <w:ilvl w:val="0"/>
          <w:numId w:val="1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3DACA4D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33DAB99" w14:textId="435D651A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2.5.3.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komunikacijama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posvećen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pripremi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podi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svijest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promoviranju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rje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ukidanje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korake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kreiranja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marketinga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fotografije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/video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zapise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/audio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materijale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):</w:t>
      </w:r>
    </w:p>
    <w:p w14:paraId="0FECC2FC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900EC15" w14:textId="21803A45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zabilje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elektronskim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interneta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mobilnih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lozinkom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Pored toga,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postupa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trenutnim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podataka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kriptografsku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36D8D64" w14:textId="1D284A69" w:rsidR="00C2799C" w:rsidRPr="00353812" w:rsidRDefault="00DC7120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osigurava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relevantni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zahtjevi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budu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jasno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preneseni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svom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osoblju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sponzorima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dobavlja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partnerima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mjestu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pristupa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fotografijama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video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zapisima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poduzmu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odgovarajuće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korištenje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sadržaja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sigurno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nakon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što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podijeljen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1CD5EBCE" w14:textId="09562E7C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Poštujući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materijali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društvenim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medijima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podijeljeni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tehnologije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spominju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zemlje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prezime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broj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sponzorstva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adresu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osjetljivih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bez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slikama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pseudonim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5C3F355" w14:textId="77777777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Materijali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obilježeni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preciznim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eng.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Calibri"/>
          <w:i/>
          <w:sz w:val="22"/>
          <w:szCs w:val="22"/>
        </w:rPr>
        <w:t>geo-tagging</w:t>
      </w:r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djetetovog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Naknadno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obilježavanje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fotografija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prihvatljiva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alternativa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tome.</w:t>
      </w:r>
    </w:p>
    <w:p w14:paraId="595AF83E" w14:textId="54405CE9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WV</w:t>
      </w:r>
      <w:r w:rsidR="00520B77" w:rsidRPr="00353812">
        <w:rPr>
          <w:rFonts w:ascii="Lato" w:eastAsia="Calibri" w:hAnsi="Lato" w:cs="Calibri"/>
          <w:sz w:val="22"/>
          <w:szCs w:val="22"/>
        </w:rPr>
        <w:t>BiH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preporu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nedokumentovanu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bez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posrednika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tvenih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medija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bez zanja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WV</w:t>
      </w:r>
      <w:r w:rsidR="00520B77" w:rsidRPr="00353812">
        <w:rPr>
          <w:rFonts w:ascii="Lato" w:eastAsia="Calibri" w:hAnsi="Lato" w:cs="Calibri"/>
          <w:sz w:val="22"/>
          <w:szCs w:val="22"/>
        </w:rPr>
        <w:t>BiH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gramStart"/>
      <w:r w:rsidRPr="00353812">
        <w:rPr>
          <w:rFonts w:ascii="Lato" w:eastAsia="Calibri" w:hAnsi="Lato" w:cs="Calibri"/>
          <w:sz w:val="22"/>
          <w:szCs w:val="22"/>
        </w:rPr>
        <w:t>a</w:t>
      </w:r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posjetitelja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registrovane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neregistrovane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WV</w:t>
      </w:r>
      <w:r w:rsidR="00520B77" w:rsidRPr="00353812">
        <w:rPr>
          <w:rFonts w:ascii="Lato" w:eastAsia="Calibri" w:hAnsi="Lato" w:cs="Calibri"/>
          <w:sz w:val="22"/>
          <w:szCs w:val="22"/>
        </w:rPr>
        <w:t>BiH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registrovane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neregistrovane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11F23FBD" w14:textId="61862413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facilitira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eksternih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kontrole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dobrobit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djece.</w:t>
      </w:r>
    </w:p>
    <w:p w14:paraId="1583E7A4" w14:textId="3203B913" w:rsidR="00C2799C" w:rsidRPr="00353812" w:rsidRDefault="00DC7120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omogućava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opcije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reagovanja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tako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sponzori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donatori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posjetitelji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njihovi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staratelji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prijaviti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kakav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incident(e)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od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strana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osjeća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neugodno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pod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prijetnjom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Sponzorski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paketi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dobrodošlice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web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stranice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domene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stranice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profila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platforme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društvenih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medija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sadrže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opcije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prijavu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incidenata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sumnji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došlo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do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ugrožavanja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sigurnosti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djece.  </w:t>
      </w:r>
    </w:p>
    <w:p w14:paraId="005A37FA" w14:textId="4BD0A37A" w:rsidR="00C2799C" w:rsidRPr="00353812" w:rsidRDefault="00C2799C" w:rsidP="00353812">
      <w:pPr>
        <w:numPr>
          <w:ilvl w:val="0"/>
          <w:numId w:val="1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Zabranjeno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korištenje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platformi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dijeljenje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marketinških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komunikacijskih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bez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mogućnosti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praćenja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dokaza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platformi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mogućnost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povla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platforme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provjerio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IT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dopuštene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dijeljenje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sadržaja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vanjskim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 (</w:t>
      </w:r>
      <w:proofErr w:type="spellStart"/>
      <w:proofErr w:type="gramStart"/>
      <w:r w:rsidRPr="00353812">
        <w:rPr>
          <w:rFonts w:ascii="Lato" w:eastAsia="Calibri" w:hAnsi="Lato" w:cs="Calibri"/>
          <w:sz w:val="22"/>
          <w:szCs w:val="22"/>
        </w:rPr>
        <w:t>npr</w:t>
      </w:r>
      <w:proofErr w:type="spellEnd"/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. Horizon, RMT,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StoryHub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itd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.).</w:t>
      </w:r>
    </w:p>
    <w:p w14:paraId="20222A8B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9C6DD3B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2.6.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Incidenti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protokoli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reagovanja</w:t>
      </w:r>
      <w:proofErr w:type="spellEnd"/>
    </w:p>
    <w:p w14:paraId="3D21F447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5AA52B72" w14:textId="5524B33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entiteti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dužni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provesti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reakciju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tri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zavisnosti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ozbiljnosti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uloge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njemu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Terenski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razvijaju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Planove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spremnosti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(SIPP)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definira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dostupnim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uslugama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D80A49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B36BEC0" w14:textId="7090E70D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Incidenti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1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program,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r w:rsidR="00E025BF" w:rsidRPr="00353812">
        <w:rPr>
          <w:rFonts w:ascii="Lato" w:eastAsia="Calibri" w:hAnsi="Lato" w:cs="Calibri"/>
          <w:sz w:val="22"/>
          <w:szCs w:val="22"/>
        </w:rPr>
        <w:t>n</w:t>
      </w:r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incident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1.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1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SIPP-u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ozbiljne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prijetnju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djetetov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ivot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1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Integrisani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upravljanja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(IIM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Excel-u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podijeljeni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RO/GC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1E407E54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B3B274C" w14:textId="01FCD59D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Incidenti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2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definisanu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nepoštivanje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opasnosti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mogućeg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smatra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do same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došlo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24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obavijesti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istome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nadzor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Regionalne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75F4CB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3E0F454D" w14:textId="5906BE8C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2.6.4.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Incidenti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3</w:t>
      </w:r>
      <w:r w:rsidRPr="00353812">
        <w:rPr>
          <w:rFonts w:ascii="Lato" w:eastAsia="Calibri" w:hAnsi="Lato" w:cs="Calibri"/>
          <w:sz w:val="22"/>
          <w:szCs w:val="22"/>
        </w:rPr>
        <w:t xml:space="preserve">: Incident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tvrdnja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optužba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u incident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dodatna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smrt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teška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prilikom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uzrokovana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WV,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teška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saoraćajna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nesreća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estvovalo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vozilo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voza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WV, a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smrti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potvr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24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obavijesti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nadzor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Regionalne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važećim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finansiranju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sporazumima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obavještavaju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relevatni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koordinaciji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Pogledati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2.6.6 -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AE26A9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4A5649A" w14:textId="77777777" w:rsidR="00E025BF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2.6.5.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Svi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dužni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sumnju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3. Kao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2.2.3. (d),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dole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disciplinske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raskid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1A58E24E" w14:textId="77777777" w:rsidR="00E025BF" w:rsidRPr="00353812" w:rsidRDefault="00E025BF" w:rsidP="00E025BF">
      <w:pPr>
        <w:spacing w:after="133" w:line="239" w:lineRule="auto"/>
        <w:ind w:left="-5" w:hanging="10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Osim</w:t>
      </w:r>
      <w:proofErr w:type="spellEnd"/>
      <w:r w:rsidRPr="00353812">
        <w:rPr>
          <w:rFonts w:ascii="Lato" w:hAnsi="Lato"/>
          <w:sz w:val="22"/>
          <w:szCs w:val="22"/>
        </w:rPr>
        <w:t xml:space="preserve"> toga, </w:t>
      </w:r>
      <w:proofErr w:type="spellStart"/>
      <w:r w:rsidRPr="00353812">
        <w:rPr>
          <w:rFonts w:ascii="Lato" w:hAnsi="Lato"/>
          <w:sz w:val="22"/>
          <w:szCs w:val="22"/>
        </w:rPr>
        <w:t>odmah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treba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prijavljena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kakva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zabrinutost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sumnja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seksualno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iskorištavanje</w:t>
      </w:r>
      <w:proofErr w:type="spellEnd"/>
      <w:r w:rsidRPr="00353812">
        <w:rPr>
          <w:rFonts w:ascii="Lato" w:hAnsi="Lato"/>
          <w:sz w:val="22"/>
          <w:szCs w:val="22"/>
        </w:rPr>
        <w:t xml:space="preserve"> WV </w:t>
      </w:r>
      <w:proofErr w:type="spellStart"/>
      <w:r w:rsidRPr="00353812">
        <w:rPr>
          <w:rFonts w:ascii="Lato" w:hAnsi="Lato"/>
          <w:sz w:val="22"/>
          <w:szCs w:val="22"/>
        </w:rPr>
        <w:t>korisnika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uposlenika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od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strane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humanitarnog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radnika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neke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druge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agencije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radi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podru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ju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djelovanja</w:t>
      </w:r>
      <w:proofErr w:type="spellEnd"/>
      <w:r w:rsidRPr="00353812">
        <w:rPr>
          <w:rFonts w:ascii="Lato" w:hAnsi="Lato"/>
          <w:sz w:val="22"/>
          <w:szCs w:val="22"/>
        </w:rPr>
        <w:t xml:space="preserve"> World Vision-a.  </w:t>
      </w:r>
    </w:p>
    <w:p w14:paraId="5EEE89E0" w14:textId="77777777" w:rsidR="00E025BF" w:rsidRPr="00353812" w:rsidRDefault="00E025BF" w:rsidP="00E025BF">
      <w:pPr>
        <w:spacing w:after="191"/>
        <w:ind w:right="2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Slu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ajevi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mogu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biti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prijavljeni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sljede</w:t>
      </w:r>
      <w:r w:rsidRPr="00353812">
        <w:rPr>
          <w:rFonts w:ascii="Lato" w:hAnsi="Lato" w:cs="Lato"/>
          <w:sz w:val="22"/>
          <w:szCs w:val="22"/>
        </w:rPr>
        <w:t>ć</w:t>
      </w:r>
      <w:r w:rsidRPr="00353812">
        <w:rPr>
          <w:rFonts w:ascii="Lato" w:hAnsi="Lato"/>
          <w:sz w:val="22"/>
          <w:szCs w:val="22"/>
        </w:rPr>
        <w:t>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ine</w:t>
      </w:r>
      <w:proofErr w:type="spellEnd"/>
      <w:r w:rsidRPr="00353812">
        <w:rPr>
          <w:rFonts w:ascii="Lato" w:hAnsi="Lato"/>
          <w:sz w:val="22"/>
          <w:szCs w:val="22"/>
        </w:rPr>
        <w:t xml:space="preserve">:  </w:t>
      </w:r>
    </w:p>
    <w:p w14:paraId="1EC727D5" w14:textId="259C6BFD" w:rsidR="00C2799C" w:rsidRPr="00353812" w:rsidRDefault="00E025BF" w:rsidP="00353812">
      <w:pPr>
        <w:pStyle w:val="NoSpacing"/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proofErr w:type="spellStart"/>
      <w:r w:rsidRPr="00353812">
        <w:rPr>
          <w:rFonts w:ascii="Lato" w:eastAsia="Calibri" w:hAnsi="Lato"/>
          <w:sz w:val="22"/>
          <w:szCs w:val="22"/>
        </w:rPr>
        <w:t>Informisanjem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supervizora</w:t>
      </w:r>
      <w:r w:rsidR="00C2799C" w:rsidRPr="00353812">
        <w:rPr>
          <w:rFonts w:ascii="Lato" w:eastAsia="Calibri" w:hAnsi="Lato"/>
          <w:sz w:val="22"/>
          <w:szCs w:val="22"/>
        </w:rPr>
        <w:t>a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/>
          <w:sz w:val="22"/>
          <w:szCs w:val="22"/>
        </w:rPr>
        <w:t>menadžera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/>
          <w:sz w:val="22"/>
          <w:szCs w:val="22"/>
        </w:rPr>
        <w:t>ljudskih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/>
          <w:sz w:val="22"/>
          <w:szCs w:val="22"/>
        </w:rPr>
        <w:t>resursa</w:t>
      </w:r>
      <w:proofErr w:type="spellEnd"/>
      <w:r w:rsidR="00C2799C" w:rsidRPr="00353812">
        <w:rPr>
          <w:rFonts w:ascii="Lato" w:eastAsia="Calibri" w:hAnsi="Lato"/>
          <w:sz w:val="22"/>
          <w:szCs w:val="22"/>
        </w:rPr>
        <w:t>;</w:t>
      </w:r>
    </w:p>
    <w:p w14:paraId="7B36616B" w14:textId="371EF270" w:rsidR="00E025BF" w:rsidRPr="00353812" w:rsidRDefault="00E025BF" w:rsidP="00353812">
      <w:pPr>
        <w:pStyle w:val="NoSpacing"/>
        <w:numPr>
          <w:ilvl w:val="0"/>
          <w:numId w:val="13"/>
        </w:numPr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Kontaktiranjem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osobe</w:t>
      </w:r>
      <w:proofErr w:type="spellEnd"/>
      <w:r w:rsidRPr="00353812">
        <w:rPr>
          <w:rFonts w:ascii="Lato" w:hAnsi="Lato"/>
          <w:sz w:val="22"/>
          <w:szCs w:val="22"/>
        </w:rPr>
        <w:t xml:space="preserve"> u WV </w:t>
      </w:r>
      <w:proofErr w:type="spellStart"/>
      <w:r w:rsidRPr="00353812">
        <w:rPr>
          <w:rFonts w:ascii="Lato" w:hAnsi="Lato"/>
          <w:sz w:val="22"/>
          <w:szCs w:val="22"/>
        </w:rPr>
        <w:t>koja</w:t>
      </w:r>
      <w:proofErr w:type="spellEnd"/>
      <w:r w:rsidRPr="00353812">
        <w:rPr>
          <w:rFonts w:ascii="Lato" w:hAnsi="Lato"/>
          <w:sz w:val="22"/>
          <w:szCs w:val="22"/>
        </w:rPr>
        <w:t xml:space="preserve"> je </w:t>
      </w:r>
      <w:proofErr w:type="spellStart"/>
      <w:r w:rsidRPr="00353812">
        <w:rPr>
          <w:rFonts w:ascii="Lato" w:hAnsi="Lato"/>
          <w:sz w:val="22"/>
          <w:szCs w:val="22"/>
        </w:rPr>
        <w:t>zadužena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Zaštitu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djece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odraslih</w:t>
      </w:r>
      <w:proofErr w:type="spellEnd"/>
      <w:r w:rsidRPr="00353812">
        <w:rPr>
          <w:rFonts w:ascii="Lato" w:hAnsi="Lato"/>
          <w:sz w:val="22"/>
          <w:szCs w:val="22"/>
        </w:rPr>
        <w:t xml:space="preserve"> (</w:t>
      </w:r>
      <w:proofErr w:type="spellStart"/>
      <w:r w:rsidRPr="00353812">
        <w:rPr>
          <w:rFonts w:ascii="Lato" w:hAnsi="Lato"/>
          <w:sz w:val="22"/>
          <w:szCs w:val="22"/>
        </w:rPr>
        <w:t>koja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zatim</w:t>
      </w:r>
      <w:proofErr w:type="spellEnd"/>
      <w:r w:rsidRPr="00353812">
        <w:rPr>
          <w:rFonts w:ascii="Lato" w:hAnsi="Lato"/>
          <w:sz w:val="22"/>
          <w:szCs w:val="22"/>
        </w:rPr>
        <w:t xml:space="preserve"> incident </w:t>
      </w:r>
      <w:proofErr w:type="spellStart"/>
      <w:r w:rsidRPr="00353812">
        <w:rPr>
          <w:rFonts w:ascii="Lato" w:hAnsi="Lato"/>
          <w:sz w:val="22"/>
          <w:szCs w:val="22"/>
        </w:rPr>
        <w:t>prijavljuje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kroz</w:t>
      </w:r>
      <w:proofErr w:type="spellEnd"/>
      <w:r w:rsidRPr="00353812">
        <w:rPr>
          <w:rFonts w:ascii="Lato" w:hAnsi="Lato"/>
          <w:sz w:val="22"/>
          <w:szCs w:val="22"/>
        </w:rPr>
        <w:t xml:space="preserve"> IIM system) – za WV BiH </w:t>
      </w:r>
      <w:bookmarkStart w:id="2" w:name="_Hlk166523688"/>
      <w:r w:rsidRPr="00353812">
        <w:rPr>
          <w:rFonts w:ascii="Lato" w:hAnsi="Lato"/>
          <w:color w:val="0070C0"/>
          <w:sz w:val="22"/>
          <w:szCs w:val="22"/>
        </w:rPr>
        <w:t xml:space="preserve">Nela </w:t>
      </w:r>
      <w:proofErr w:type="spellStart"/>
      <w:r w:rsidRPr="00353812">
        <w:rPr>
          <w:rFonts w:ascii="Lato" w:hAnsi="Lato"/>
          <w:color w:val="0070C0"/>
          <w:sz w:val="22"/>
          <w:szCs w:val="22"/>
        </w:rPr>
        <w:t>Hukić</w:t>
      </w:r>
      <w:proofErr w:type="spellEnd"/>
      <w:r w:rsidRPr="00353812">
        <w:rPr>
          <w:rFonts w:ascii="Lato" w:hAnsi="Lato"/>
          <w:color w:val="0070C0"/>
          <w:sz w:val="22"/>
          <w:szCs w:val="22"/>
        </w:rPr>
        <w:t>, +387-63-776-703</w:t>
      </w:r>
      <w:r w:rsidRPr="00353812">
        <w:rPr>
          <w:rFonts w:ascii="Lato" w:hAnsi="Lato"/>
          <w:sz w:val="22"/>
          <w:szCs w:val="22"/>
        </w:rPr>
        <w:t xml:space="preserve">, </w:t>
      </w:r>
      <w:bookmarkEnd w:id="2"/>
    </w:p>
    <w:p w14:paraId="646FEEB2" w14:textId="4AD534BB" w:rsidR="00C2799C" w:rsidRPr="00353812" w:rsidRDefault="00C2799C" w:rsidP="00353812">
      <w:pPr>
        <w:pStyle w:val="NoSpacing"/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proofErr w:type="spellStart"/>
      <w:r w:rsidRPr="00353812">
        <w:rPr>
          <w:rFonts w:ascii="Lato" w:eastAsia="Calibri" w:hAnsi="Lato"/>
          <w:sz w:val="22"/>
          <w:szCs w:val="22"/>
        </w:rPr>
        <w:t>Kontaktira</w:t>
      </w:r>
      <w:r w:rsidR="00E025BF" w:rsidRPr="00353812">
        <w:rPr>
          <w:rFonts w:ascii="Lato" w:eastAsia="Calibri" w:hAnsi="Lato"/>
          <w:sz w:val="22"/>
          <w:szCs w:val="22"/>
        </w:rPr>
        <w:t>njem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Regionaln</w:t>
      </w:r>
      <w:r w:rsidR="00E025BF" w:rsidRPr="00353812">
        <w:rPr>
          <w:rFonts w:ascii="Lato" w:eastAsia="Calibri" w:hAnsi="Lato"/>
          <w:sz w:val="22"/>
          <w:szCs w:val="22"/>
        </w:rPr>
        <w:t>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odgovorn</w:t>
      </w:r>
      <w:r w:rsidR="00E025BF" w:rsidRPr="00353812">
        <w:rPr>
          <w:rFonts w:ascii="Lato" w:eastAsia="Calibri" w:hAnsi="Lato"/>
          <w:sz w:val="22"/>
          <w:szCs w:val="22"/>
        </w:rPr>
        <w:t>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osob</w:t>
      </w:r>
      <w:r w:rsidR="00E025BF" w:rsidRPr="00353812">
        <w:rPr>
          <w:rFonts w:ascii="Lato" w:eastAsia="Calibri" w:hAnsi="Lato"/>
          <w:sz w:val="22"/>
          <w:szCs w:val="22"/>
        </w:rPr>
        <w:t>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/>
          <w:sz w:val="22"/>
          <w:szCs w:val="22"/>
        </w:rPr>
        <w:t>zaštitu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/>
          <w:sz w:val="22"/>
          <w:szCs w:val="22"/>
        </w:rPr>
        <w:t>koja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zatim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izvještava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/>
          <w:sz w:val="22"/>
          <w:szCs w:val="22"/>
        </w:rPr>
        <w:t>incidentu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u IIM </w:t>
      </w:r>
      <w:proofErr w:type="spellStart"/>
      <w:r w:rsidRPr="00353812">
        <w:rPr>
          <w:rFonts w:ascii="Lato" w:eastAsia="Calibri" w:hAnsi="Lato"/>
          <w:sz w:val="22"/>
          <w:szCs w:val="22"/>
        </w:rPr>
        <w:t>sistemu</w:t>
      </w:r>
      <w:proofErr w:type="spellEnd"/>
      <w:r w:rsidRPr="00353812">
        <w:rPr>
          <w:rFonts w:ascii="Lato" w:eastAsia="Calibri" w:hAnsi="Lato"/>
          <w:sz w:val="22"/>
          <w:szCs w:val="22"/>
        </w:rPr>
        <w:t>);</w:t>
      </w:r>
      <w:r w:rsidR="00E025BF" w:rsidRPr="00353812">
        <w:rPr>
          <w:rFonts w:ascii="Lato" w:eastAsia="Calibri" w:hAnsi="Lato"/>
          <w:sz w:val="22"/>
          <w:szCs w:val="22"/>
        </w:rPr>
        <w:t xml:space="preserve"> </w:t>
      </w:r>
      <w:bookmarkStart w:id="3" w:name="_Hlk166523701"/>
      <w:proofErr w:type="spellStart"/>
      <w:r w:rsidR="00684B5A">
        <w:rPr>
          <w:rFonts w:ascii="Lato" w:eastAsia="Calibri" w:hAnsi="Lato"/>
          <w:color w:val="4472C4" w:themeColor="accent5"/>
          <w:sz w:val="22"/>
          <w:szCs w:val="22"/>
        </w:rPr>
        <w:t>Marija</w:t>
      </w:r>
      <w:proofErr w:type="spellEnd"/>
      <w:r w:rsidR="00684B5A">
        <w:rPr>
          <w:rFonts w:ascii="Lato" w:eastAsia="Calibri" w:hAnsi="Lato"/>
          <w:color w:val="4472C4" w:themeColor="accent5"/>
          <w:sz w:val="22"/>
          <w:szCs w:val="22"/>
        </w:rPr>
        <w:t xml:space="preserve"> </w:t>
      </w:r>
      <w:proofErr w:type="spellStart"/>
      <w:r w:rsidR="00684B5A">
        <w:rPr>
          <w:rFonts w:ascii="Lato" w:eastAsia="Calibri" w:hAnsi="Lato"/>
          <w:color w:val="4472C4" w:themeColor="accent5"/>
          <w:sz w:val="22"/>
          <w:szCs w:val="22"/>
        </w:rPr>
        <w:t>Cvejić</w:t>
      </w:r>
      <w:proofErr w:type="spellEnd"/>
      <w:r w:rsidR="00110ACD">
        <w:rPr>
          <w:rFonts w:ascii="Lato" w:eastAsia="Calibri" w:hAnsi="Lato"/>
          <w:color w:val="4472C4" w:themeColor="accent5"/>
          <w:sz w:val="22"/>
          <w:szCs w:val="22"/>
        </w:rPr>
        <w:t xml:space="preserve"> </w:t>
      </w:r>
      <w:hyperlink r:id="rId14" w:history="1">
        <w:r w:rsidR="00684B5A" w:rsidRPr="00AA0642">
          <w:rPr>
            <w:rStyle w:val="Hyperlink"/>
            <w:rFonts w:ascii="Lato" w:eastAsia="Calibri" w:hAnsi="Lato"/>
            <w:sz w:val="22"/>
            <w:szCs w:val="22"/>
          </w:rPr>
          <w:t>marija_cvejic@wvi.org</w:t>
        </w:r>
      </w:hyperlink>
      <w:r w:rsidR="00110ACD">
        <w:rPr>
          <w:rFonts w:ascii="Lato" w:eastAsia="Calibri" w:hAnsi="Lato"/>
          <w:color w:val="4472C4" w:themeColor="accent5"/>
          <w:sz w:val="22"/>
          <w:szCs w:val="22"/>
        </w:rPr>
        <w:t xml:space="preserve"> </w:t>
      </w:r>
      <w:r w:rsidR="00E025BF" w:rsidRPr="00353812">
        <w:rPr>
          <w:rFonts w:ascii="Lato" w:hAnsi="Lato"/>
          <w:sz w:val="22"/>
          <w:szCs w:val="22"/>
        </w:rPr>
        <w:t>,</w:t>
      </w:r>
      <w:bookmarkEnd w:id="3"/>
    </w:p>
    <w:p w14:paraId="35250A4A" w14:textId="77777777" w:rsidR="00C2799C" w:rsidRPr="00353812" w:rsidRDefault="00C2799C" w:rsidP="00353812">
      <w:pPr>
        <w:pStyle w:val="NoSpacing"/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proofErr w:type="spellStart"/>
      <w:r w:rsidRPr="00353812">
        <w:rPr>
          <w:rFonts w:ascii="Lato" w:eastAsia="Calibri" w:hAnsi="Lato"/>
          <w:sz w:val="22"/>
          <w:szCs w:val="22"/>
        </w:rPr>
        <w:t>Kontaktirajte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/>
          <w:sz w:val="22"/>
          <w:szCs w:val="22"/>
        </w:rPr>
        <w:t>Odjel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/>
          <w:sz w:val="22"/>
          <w:szCs w:val="22"/>
        </w:rPr>
        <w:t>zaštitu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putem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elektronske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pošte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na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hyperlink r:id="rId15">
        <w:r w:rsidRPr="00353812">
          <w:rPr>
            <w:rFonts w:ascii="Lato" w:eastAsia="Calibri" w:hAnsi="Lato"/>
            <w:color w:val="0563C1"/>
            <w:sz w:val="22"/>
            <w:szCs w:val="22"/>
            <w:u w:val="single"/>
          </w:rPr>
          <w:t>safeguarding@wvi.org</w:t>
        </w:r>
      </w:hyperlink>
      <w:r w:rsidRPr="00353812">
        <w:rPr>
          <w:rFonts w:ascii="Lato" w:eastAsia="Calibri" w:hAnsi="Lato"/>
          <w:sz w:val="22"/>
          <w:szCs w:val="22"/>
        </w:rPr>
        <w:t>;</w:t>
      </w:r>
    </w:p>
    <w:p w14:paraId="69089ABD" w14:textId="77777777" w:rsidR="00C2799C" w:rsidRPr="00353812" w:rsidRDefault="00C2799C" w:rsidP="00353812">
      <w:pPr>
        <w:pStyle w:val="NoSpacing"/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proofErr w:type="spellStart"/>
      <w:r w:rsidRPr="00353812">
        <w:rPr>
          <w:rFonts w:ascii="Lato" w:eastAsia="Calibri" w:hAnsi="Lato"/>
          <w:sz w:val="22"/>
          <w:szCs w:val="22"/>
        </w:rPr>
        <w:t>Osoblje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može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koristiti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obrazac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/>
          <w:sz w:val="22"/>
          <w:szCs w:val="22"/>
        </w:rPr>
        <w:t>prijavu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/>
          <w:sz w:val="22"/>
          <w:szCs w:val="22"/>
        </w:rPr>
        <w:t>incidenata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/>
          <w:sz w:val="22"/>
          <w:szCs w:val="22"/>
        </w:rPr>
        <w:t>sistemu</w:t>
      </w:r>
      <w:proofErr w:type="spellEnd"/>
      <w:r w:rsidRPr="00353812">
        <w:rPr>
          <w:rFonts w:ascii="Lato" w:eastAsia="Calibri" w:hAnsi="Lato"/>
          <w:sz w:val="22"/>
          <w:szCs w:val="22"/>
        </w:rPr>
        <w:t xml:space="preserve"> Integrated Incident Management (IIM) WV-a: </w:t>
      </w:r>
      <w:bookmarkStart w:id="4" w:name="_Hlk166523793"/>
      <w:r w:rsidRPr="00353812">
        <w:rPr>
          <w:rFonts w:ascii="Lato" w:hAnsi="Lato"/>
          <w:sz w:val="22"/>
          <w:szCs w:val="22"/>
        </w:rPr>
        <w:fldChar w:fldCharType="begin"/>
      </w:r>
      <w:r w:rsidRPr="00353812">
        <w:rPr>
          <w:rFonts w:ascii="Lato" w:hAnsi="Lato"/>
          <w:sz w:val="22"/>
          <w:szCs w:val="22"/>
        </w:rPr>
        <w:instrText xml:space="preserve"> HYPERLINK "http://www.worldvisionincidentreport.ethicspoint.com/" \h </w:instrText>
      </w:r>
      <w:r w:rsidRPr="00353812">
        <w:rPr>
          <w:rFonts w:ascii="Lato" w:hAnsi="Lato"/>
          <w:sz w:val="22"/>
          <w:szCs w:val="22"/>
        </w:rPr>
        <w:fldChar w:fldCharType="separate"/>
      </w:r>
      <w:r w:rsidRPr="00353812">
        <w:rPr>
          <w:rFonts w:ascii="Lato" w:eastAsia="Calibri" w:hAnsi="Lato"/>
          <w:color w:val="0563C1"/>
          <w:sz w:val="22"/>
          <w:szCs w:val="22"/>
          <w:u w:val="single"/>
        </w:rPr>
        <w:t>www.worldvisionincidentreport.ethicspoint.com</w:t>
      </w:r>
      <w:r w:rsidRPr="00353812">
        <w:rPr>
          <w:rFonts w:ascii="Lato" w:eastAsia="Calibri" w:hAnsi="Lato"/>
          <w:color w:val="0563C1"/>
          <w:sz w:val="22"/>
          <w:szCs w:val="22"/>
          <w:u w:val="single"/>
        </w:rPr>
        <w:fldChar w:fldCharType="end"/>
      </w:r>
      <w:bookmarkEnd w:id="4"/>
      <w:r w:rsidRPr="00353812">
        <w:rPr>
          <w:rFonts w:ascii="Lato" w:eastAsia="Calibri" w:hAnsi="Lato"/>
          <w:sz w:val="22"/>
          <w:szCs w:val="22"/>
        </w:rPr>
        <w:t>;</w:t>
      </w:r>
    </w:p>
    <w:p w14:paraId="3EC89A2C" w14:textId="77777777" w:rsidR="00AD2D5A" w:rsidRPr="00353812" w:rsidRDefault="00AD2D5A" w:rsidP="00353812">
      <w:pPr>
        <w:pStyle w:val="ListParagraph"/>
        <w:numPr>
          <w:ilvl w:val="0"/>
          <w:numId w:val="13"/>
        </w:numPr>
        <w:spacing w:after="157" w:line="248" w:lineRule="auto"/>
        <w:ind w:right="2"/>
        <w:jc w:val="both"/>
        <w:rPr>
          <w:rFonts w:ascii="Lato" w:hAnsi="Lato"/>
          <w:sz w:val="22"/>
          <w:szCs w:val="22"/>
        </w:rPr>
      </w:pPr>
      <w:proofErr w:type="spellStart"/>
      <w:r w:rsidRPr="00353812">
        <w:rPr>
          <w:rFonts w:ascii="Lato" w:hAnsi="Lato"/>
          <w:sz w:val="22"/>
          <w:szCs w:val="22"/>
        </w:rPr>
        <w:t>Ukoliko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razloga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preferirate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anonimnost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ili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ako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iz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bilo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kojeg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razloga</w:t>
      </w:r>
      <w:proofErr w:type="spellEnd"/>
      <w:r w:rsidRPr="00353812">
        <w:rPr>
          <w:rFonts w:ascii="Lato" w:hAnsi="Lato"/>
          <w:sz w:val="22"/>
          <w:szCs w:val="22"/>
        </w:rPr>
        <w:t xml:space="preserve"> gore </w:t>
      </w:r>
      <w:proofErr w:type="spellStart"/>
      <w:r w:rsidRPr="00353812">
        <w:rPr>
          <w:rFonts w:ascii="Lato" w:hAnsi="Lato"/>
          <w:sz w:val="22"/>
          <w:szCs w:val="22"/>
        </w:rPr>
        <w:t>navedene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opcije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nisu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dostupne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možete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koristiti</w:t>
      </w:r>
      <w:proofErr w:type="spellEnd"/>
      <w:r w:rsidRPr="00353812">
        <w:rPr>
          <w:rFonts w:ascii="Lato" w:hAnsi="Lato"/>
          <w:sz w:val="22"/>
          <w:szCs w:val="22"/>
        </w:rPr>
        <w:t xml:space="preserve"> WV Integrity and Protection Hotline (</w:t>
      </w:r>
      <w:proofErr w:type="spellStart"/>
      <w:r w:rsidRPr="00353812">
        <w:rPr>
          <w:rFonts w:ascii="Lato" w:hAnsi="Lato"/>
          <w:sz w:val="22"/>
          <w:szCs w:val="22"/>
        </w:rPr>
        <w:t>posebna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linija</w:t>
      </w:r>
      <w:proofErr w:type="spellEnd"/>
      <w:r w:rsidRPr="00353812">
        <w:rPr>
          <w:rFonts w:ascii="Lato" w:hAnsi="Lato"/>
          <w:sz w:val="22"/>
          <w:szCs w:val="22"/>
        </w:rPr>
        <w:t xml:space="preserve"> za </w:t>
      </w:r>
      <w:proofErr w:type="spellStart"/>
      <w:r w:rsidRPr="00353812">
        <w:rPr>
          <w:rFonts w:ascii="Lato" w:hAnsi="Lato"/>
          <w:sz w:val="22"/>
          <w:szCs w:val="22"/>
        </w:rPr>
        <w:t>anonimno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prijavljivanje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slu</w:t>
      </w:r>
      <w:r w:rsidRPr="00353812">
        <w:rPr>
          <w:rFonts w:ascii="Calibri" w:hAnsi="Calibri" w:cs="Calibri"/>
          <w:sz w:val="22"/>
          <w:szCs w:val="22"/>
        </w:rPr>
        <w:t>č</w:t>
      </w:r>
      <w:r w:rsidRPr="00353812">
        <w:rPr>
          <w:rFonts w:ascii="Lato" w:hAnsi="Lato"/>
          <w:sz w:val="22"/>
          <w:szCs w:val="22"/>
        </w:rPr>
        <w:t>ajeva</w:t>
      </w:r>
      <w:proofErr w:type="spellEnd"/>
      <w:r w:rsidRPr="00353812">
        <w:rPr>
          <w:rFonts w:ascii="Lato" w:hAnsi="Lato"/>
          <w:sz w:val="22"/>
          <w:szCs w:val="22"/>
        </w:rPr>
        <w:t xml:space="preserve">). </w:t>
      </w:r>
      <w:proofErr w:type="spellStart"/>
      <w:r w:rsidRPr="00353812">
        <w:rPr>
          <w:rFonts w:ascii="Lato" w:hAnsi="Lato"/>
          <w:sz w:val="22"/>
          <w:szCs w:val="22"/>
        </w:rPr>
        <w:t>Broj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telefona</w:t>
      </w:r>
      <w:proofErr w:type="spellEnd"/>
      <w:r w:rsidRPr="00353812">
        <w:rPr>
          <w:rFonts w:ascii="Lato" w:hAnsi="Lato"/>
          <w:sz w:val="22"/>
          <w:szCs w:val="22"/>
        </w:rPr>
        <w:t xml:space="preserve">, </w:t>
      </w:r>
      <w:proofErr w:type="spellStart"/>
      <w:r w:rsidRPr="00353812">
        <w:rPr>
          <w:rFonts w:ascii="Lato" w:hAnsi="Lato"/>
          <w:sz w:val="22"/>
          <w:szCs w:val="22"/>
        </w:rPr>
        <w:t>upute</w:t>
      </w:r>
      <w:proofErr w:type="spellEnd"/>
      <w:r w:rsidRPr="00353812">
        <w:rPr>
          <w:rFonts w:ascii="Lato" w:hAnsi="Lato"/>
          <w:sz w:val="22"/>
          <w:szCs w:val="22"/>
        </w:rPr>
        <w:t xml:space="preserve"> i </w:t>
      </w:r>
      <w:proofErr w:type="spellStart"/>
      <w:r w:rsidRPr="00353812">
        <w:rPr>
          <w:rFonts w:ascii="Lato" w:hAnsi="Lato"/>
          <w:sz w:val="22"/>
          <w:szCs w:val="22"/>
        </w:rPr>
        <w:t>opcije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prijavljivanja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su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dostupni</w:t>
      </w:r>
      <w:proofErr w:type="spellEnd"/>
      <w:r w:rsidRPr="00353812">
        <w:rPr>
          <w:rFonts w:ascii="Lato" w:hAnsi="Lato"/>
          <w:sz w:val="22"/>
          <w:szCs w:val="22"/>
        </w:rPr>
        <w:t xml:space="preserve"> </w:t>
      </w:r>
      <w:proofErr w:type="spellStart"/>
      <w:r w:rsidRPr="00353812">
        <w:rPr>
          <w:rFonts w:ascii="Lato" w:hAnsi="Lato"/>
          <w:sz w:val="22"/>
          <w:szCs w:val="22"/>
        </w:rPr>
        <w:t>na</w:t>
      </w:r>
      <w:proofErr w:type="spellEnd"/>
      <w:r w:rsidRPr="00353812">
        <w:rPr>
          <w:rFonts w:ascii="Lato" w:hAnsi="Lato"/>
          <w:sz w:val="22"/>
          <w:szCs w:val="22"/>
        </w:rPr>
        <w:t xml:space="preserve"> web </w:t>
      </w:r>
      <w:proofErr w:type="spellStart"/>
      <w:r w:rsidRPr="00353812">
        <w:rPr>
          <w:rFonts w:ascii="Lato" w:hAnsi="Lato"/>
          <w:sz w:val="22"/>
          <w:szCs w:val="22"/>
        </w:rPr>
        <w:t>stranici</w:t>
      </w:r>
      <w:proofErr w:type="spellEnd"/>
      <w:r w:rsidR="00E527ED">
        <w:fldChar w:fldCharType="begin"/>
      </w:r>
      <w:r w:rsidR="00E527ED">
        <w:instrText xml:space="preserve"> HYPERLINK "http://worldvision.ethicspoint.com/" \h </w:instrText>
      </w:r>
      <w:r w:rsidR="00E527ED">
        <w:fldChar w:fldCharType="separate"/>
      </w:r>
      <w:r w:rsidRPr="00353812">
        <w:rPr>
          <w:rFonts w:ascii="Lato" w:hAnsi="Lato"/>
          <w:sz w:val="22"/>
          <w:szCs w:val="22"/>
        </w:rPr>
        <w:t xml:space="preserve"> </w:t>
      </w:r>
      <w:r w:rsidR="00E527ED">
        <w:rPr>
          <w:rFonts w:ascii="Lato" w:hAnsi="Lato"/>
          <w:sz w:val="22"/>
          <w:szCs w:val="22"/>
        </w:rPr>
        <w:fldChar w:fldCharType="end"/>
      </w:r>
      <w:bookmarkStart w:id="5" w:name="_Hlk166523818"/>
      <w:r w:rsidRPr="00353812">
        <w:rPr>
          <w:rFonts w:ascii="Lato" w:hAnsi="Lato"/>
          <w:sz w:val="22"/>
          <w:szCs w:val="22"/>
        </w:rPr>
        <w:fldChar w:fldCharType="begin"/>
      </w:r>
      <w:r w:rsidRPr="00353812">
        <w:rPr>
          <w:rFonts w:ascii="Lato" w:hAnsi="Lato"/>
          <w:sz w:val="22"/>
          <w:szCs w:val="22"/>
        </w:rPr>
        <w:instrText xml:space="preserve"> HYPERLINK "http://worldvision.ethicspoint.com/" \h </w:instrText>
      </w:r>
      <w:r w:rsidRPr="00353812">
        <w:rPr>
          <w:rFonts w:ascii="Lato" w:hAnsi="Lato"/>
          <w:sz w:val="22"/>
          <w:szCs w:val="22"/>
        </w:rPr>
        <w:fldChar w:fldCharType="separate"/>
      </w:r>
      <w:r w:rsidRPr="00353812">
        <w:rPr>
          <w:rFonts w:ascii="Lato" w:hAnsi="Lato"/>
          <w:color w:val="0070C0"/>
          <w:sz w:val="22"/>
          <w:szCs w:val="22"/>
          <w:u w:val="single" w:color="0070C0"/>
        </w:rPr>
        <w:t>http://worldvision.ethicspoint.com</w:t>
      </w:r>
      <w:r w:rsidRPr="00353812">
        <w:rPr>
          <w:rFonts w:ascii="Lato" w:hAnsi="Lato"/>
          <w:color w:val="0070C0"/>
          <w:sz w:val="22"/>
          <w:szCs w:val="22"/>
          <w:u w:val="single" w:color="0070C0"/>
        </w:rPr>
        <w:fldChar w:fldCharType="end"/>
      </w:r>
      <w:bookmarkEnd w:id="5"/>
      <w:r w:rsidRPr="00353812">
        <w:rPr>
          <w:rFonts w:ascii="Lato" w:hAnsi="Lato"/>
          <w:sz w:val="22"/>
          <w:szCs w:val="22"/>
        </w:rPr>
        <w:fldChar w:fldCharType="begin"/>
      </w:r>
      <w:r w:rsidRPr="00353812">
        <w:rPr>
          <w:rFonts w:ascii="Lato" w:hAnsi="Lato"/>
          <w:sz w:val="22"/>
          <w:szCs w:val="22"/>
        </w:rPr>
        <w:instrText xml:space="preserve"> HYPERLINK "http://worldvision.ethicspoint.com/" \h </w:instrText>
      </w:r>
      <w:r w:rsidRPr="00353812">
        <w:rPr>
          <w:rFonts w:ascii="Lato" w:hAnsi="Lato"/>
          <w:sz w:val="22"/>
          <w:szCs w:val="22"/>
        </w:rPr>
        <w:fldChar w:fldCharType="separate"/>
      </w:r>
      <w:r w:rsidRPr="00353812">
        <w:rPr>
          <w:rFonts w:ascii="Lato" w:hAnsi="Lato"/>
          <w:sz w:val="22"/>
          <w:szCs w:val="22"/>
        </w:rPr>
        <w:t>.</w:t>
      </w:r>
      <w:r w:rsidRPr="00353812">
        <w:rPr>
          <w:rFonts w:ascii="Lato" w:hAnsi="Lato"/>
          <w:sz w:val="22"/>
          <w:szCs w:val="22"/>
        </w:rPr>
        <w:fldChar w:fldCharType="end"/>
      </w:r>
      <w:r w:rsidRPr="00353812">
        <w:rPr>
          <w:rFonts w:ascii="Lato" w:hAnsi="Lato"/>
          <w:sz w:val="22"/>
          <w:szCs w:val="22"/>
        </w:rPr>
        <w:t xml:space="preserve"> </w:t>
      </w:r>
    </w:p>
    <w:p w14:paraId="4E57976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15926E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2.6.6.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Obavještavanja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obavještava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multilateralne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obvezama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regulatornim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toga,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obaviješteni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incident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potencijal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reputaciju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24368B38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B879D43" w14:textId="04F6683B" w:rsidR="00C2799C" w:rsidRPr="00353812" w:rsidRDefault="00C2799C" w:rsidP="00353812">
      <w:pPr>
        <w:numPr>
          <w:ilvl w:val="0"/>
          <w:numId w:val="20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Odjel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kopiju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svrhom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obavještavanja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CA8FCD6" w14:textId="77777777" w:rsidR="00C2799C" w:rsidRPr="00353812" w:rsidRDefault="00C2799C" w:rsidP="00353812">
      <w:pPr>
        <w:numPr>
          <w:ilvl w:val="0"/>
          <w:numId w:val="20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„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proofErr w:type="gramStart"/>
      <w:r w:rsidRPr="00353812">
        <w:rPr>
          <w:rFonts w:ascii="Lato" w:eastAsia="Calibri" w:hAnsi="Lato" w:cs="Calibri"/>
          <w:sz w:val="22"/>
          <w:szCs w:val="22"/>
        </w:rPr>
        <w:t>znati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“</w:t>
      </w:r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obavijestima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nikakvi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identifikacijski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žrtvama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svjedocima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pritužbe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9F8945A" w14:textId="77777777" w:rsidR="00C2799C" w:rsidRPr="00353812" w:rsidRDefault="00C2799C" w:rsidP="00353812">
      <w:pPr>
        <w:numPr>
          <w:ilvl w:val="0"/>
          <w:numId w:val="20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Pružaju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osnovne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a)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privatnost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incident i b)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World Vision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primjereno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0602F37" w14:textId="77777777" w:rsidR="00C2799C" w:rsidRPr="00353812" w:rsidRDefault="00C2799C" w:rsidP="00353812">
      <w:pPr>
        <w:numPr>
          <w:ilvl w:val="0"/>
          <w:numId w:val="20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Uredi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obavještavaju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nacionalne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regulatornim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date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50027D3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2049122" w14:textId="53F67AF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2.6.7.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Objavljivanje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povjerljivost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podataka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otkriti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dozvoljeno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pružio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podršku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procesuiranju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sumnjive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krivi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ispo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tovali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donatorski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regulatorni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procesu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preuzimanja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zagovaralo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budu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propisanih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razloga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440AA21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FCB9996" w14:textId="0B879A06" w:rsidR="00C2799C" w:rsidRPr="00353812" w:rsidRDefault="00C2799C" w:rsidP="00353812">
      <w:pPr>
        <w:numPr>
          <w:ilvl w:val="0"/>
          <w:numId w:val="21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otvorenim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istragama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prethodnim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neophodno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osnovu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mišljenja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regionalnog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vjerovatno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osjetljive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ivjelima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tretirane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povjerljive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da bi,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neovlaštene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dovelo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opasnost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prikupljaju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C2C7CF8" w14:textId="77777777" w:rsidR="00900416" w:rsidRPr="00353812" w:rsidRDefault="00900416" w:rsidP="00900416">
      <w:pPr>
        <w:ind w:left="720"/>
        <w:jc w:val="both"/>
        <w:rPr>
          <w:rFonts w:ascii="Lato" w:eastAsia="Calibri" w:hAnsi="Lato" w:cs="Calibri"/>
          <w:sz w:val="22"/>
          <w:szCs w:val="22"/>
        </w:rPr>
      </w:pPr>
    </w:p>
    <w:p w14:paraId="40D01B62" w14:textId="71D4B618" w:rsidR="00C2799C" w:rsidRPr="00353812" w:rsidRDefault="00DC7120" w:rsidP="00353812">
      <w:pPr>
        <w:numPr>
          <w:ilvl w:val="0"/>
          <w:numId w:val="21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vrši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prikupljanje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uvanje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detaljnih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li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informacija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posebno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zdravstvenih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informacija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osim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neophodne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da bi </w:t>
      </w: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adekvatan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pristupio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rje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avanju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datog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Takve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li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uvaju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strogo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povjerljive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va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e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im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standardima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podataka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informacijske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sigurnosti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0AB75D3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780B072" w14:textId="149F8FF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2.6.8.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Podnošenje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prijava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organima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vlasti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procjenjuje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odgovarajućim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tijelima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procjenjujući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obveze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preživjelog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za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ovlašten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ocijeni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nanijeti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veću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postojećim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žrtvama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potencijalnim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budućim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žrtvama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EFDE39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D114AC9" w14:textId="6061FE1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2.6.9. </w:t>
      </w:r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Bez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odmazde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prijavu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: </w:t>
      </w:r>
      <w:r w:rsidRPr="00353812">
        <w:rPr>
          <w:rFonts w:ascii="Lato" w:eastAsia="Calibri" w:hAnsi="Lato" w:cs="Calibri"/>
          <w:sz w:val="22"/>
          <w:szCs w:val="22"/>
        </w:rPr>
        <w:t xml:space="preserve">World Vision </w:t>
      </w:r>
      <w:r w:rsidR="00520B77" w:rsidRPr="00353812">
        <w:rPr>
          <w:rFonts w:ascii="Lato" w:eastAsia="Calibri" w:hAnsi="Lato" w:cs="Calibri"/>
          <w:sz w:val="22"/>
          <w:szCs w:val="22"/>
        </w:rPr>
        <w:t>BiH</w:t>
      </w:r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tolerira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nikakvo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uznemiravanje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odmazdu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negativnu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rezultat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izvještaja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dostavljeno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priznatom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mehanizmu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B6ED192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  <w:u w:val="single"/>
        </w:rPr>
      </w:pPr>
    </w:p>
    <w:p w14:paraId="556A8BA1" w14:textId="77777777" w:rsidR="00C2799C" w:rsidRPr="00353812" w:rsidRDefault="00C2799C" w:rsidP="00353812">
      <w:pPr>
        <w:numPr>
          <w:ilvl w:val="0"/>
          <w:numId w:val="14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Nijedan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oštećen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izvršiti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naredbu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smatrati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zanemarivanje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37B852A" w14:textId="37B40561" w:rsidR="00C2799C" w:rsidRPr="00353812" w:rsidRDefault="00C2799C" w:rsidP="00353812">
      <w:pPr>
        <w:numPr>
          <w:ilvl w:val="0"/>
          <w:numId w:val="14"/>
        </w:numPr>
        <w:spacing w:after="160" w:line="259" w:lineRule="auto"/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vjeruje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protiv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njega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odmazda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odmah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kontaktirati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ljudske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resurse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Whistleblower hotline.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osveti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vjeri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bit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podvrgnut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disciplinskim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do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prekida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Predanost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protuodmazdi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AD2D5A"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="00AD2D5A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AD2D5A"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="00AD2D5A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AD2D5A" w:rsidRPr="00353812">
        <w:rPr>
          <w:rFonts w:ascii="Lato" w:eastAsia="Calibri" w:hAnsi="Lato" w:cs="Calibri"/>
          <w:sz w:val="22"/>
          <w:szCs w:val="22"/>
        </w:rPr>
        <w:t>prijavljuje</w:t>
      </w:r>
      <w:proofErr w:type="spellEnd"/>
      <w:r w:rsidR="00AD2D5A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AD2D5A" w:rsidRPr="00353812">
        <w:rPr>
          <w:rFonts w:ascii="Lato" w:eastAsia="Calibri" w:hAnsi="Lato" w:cs="Calibri"/>
          <w:sz w:val="22"/>
          <w:szCs w:val="22"/>
        </w:rPr>
        <w:t>nasilje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poduzm</w:t>
      </w:r>
      <w:r w:rsidR="00AD2D5A"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disciplinske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utvrdi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sudjelovali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neeti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nedoli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4B088C1" w14:textId="530C682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lastRenderedPageBreak/>
        <w:t xml:space="preserve">2.6.10.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Istrage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incidenata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zadovoljavaju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minimalne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slijede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temeljitost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povjerljivost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kompetentni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istražitelji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nepristranost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objektivnost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pravovremenost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dokumentiranje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37B2E8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7B5BA48" w14:textId="2A0EEFD4" w:rsidR="00C2799C" w:rsidRPr="00353812" w:rsidRDefault="00C2799C" w:rsidP="00353812">
      <w:pPr>
        <w:numPr>
          <w:ilvl w:val="0"/>
          <w:numId w:val="2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Istrage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slijede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usmjeren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žrtvu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gramStart"/>
      <w:r w:rsidRPr="00353812">
        <w:rPr>
          <w:rFonts w:ascii="Lato" w:eastAsia="Calibri" w:hAnsi="Lato" w:cs="Calibri"/>
          <w:sz w:val="22"/>
          <w:szCs w:val="22"/>
        </w:rPr>
        <w:t>a</w:t>
      </w:r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istražitelji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proces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najboljom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sektorskom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praksom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daljnju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rtvi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prioritet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fizi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psihi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zdravlju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rtvi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promi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povjerljivost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jednakost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61B81493" w14:textId="71CB0C5D" w:rsidR="00C2799C" w:rsidRPr="00353812" w:rsidRDefault="00DC7120" w:rsidP="00353812">
      <w:pPr>
        <w:numPr>
          <w:ilvl w:val="0"/>
          <w:numId w:val="22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angažuje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interno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obu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ene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istra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itelje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anga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usluge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vanjskog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istra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itelja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upravljanje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incidentom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Nadzor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istragama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odvija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protokolima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nivoa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incidenta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6DFA42FC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4E8B9DB" w14:textId="77777777" w:rsidR="00C2799C" w:rsidRPr="00353812" w:rsidRDefault="00C2799C" w:rsidP="00C2799C">
      <w:pPr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Uzimanje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obzir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prilikom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planiranja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programa</w:t>
      </w:r>
      <w:proofErr w:type="spellEnd"/>
    </w:p>
    <w:p w14:paraId="5F2EC738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209DA62F" w14:textId="2764DE98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Osnove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kod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planiranja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</w:t>
      </w:r>
      <w:r w:rsidRPr="00353812">
        <w:rPr>
          <w:rFonts w:ascii="Lato" w:eastAsia="Calibri" w:hAnsi="Lato" w:cs="Lato"/>
          <w:sz w:val="22"/>
          <w:szCs w:val="22"/>
        </w:rPr>
        <w:t>ć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zagovaranje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tome da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povrijedi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–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-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cenru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pažnje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prilike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pomogne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budu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porodicama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razmatranje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osmi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ljavanja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problema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prijetnji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utjecaja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grupe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prerastu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5AFD0FB2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39500977" w14:textId="77F23BB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Povratne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zajednice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mehanizmi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podnošenja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žalbi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pružanje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informacija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upoznati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uspostavljenim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žalbe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</w:t>
      </w:r>
      <w:r w:rsidR="00AD2D5A" w:rsidRPr="00353812">
        <w:rPr>
          <w:rFonts w:ascii="Lato" w:eastAsia="Calibri" w:hAnsi="Lato" w:cs="Calibri"/>
          <w:sz w:val="22"/>
          <w:szCs w:val="22"/>
        </w:rPr>
        <w:t>h</w:t>
      </w:r>
      <w:r w:rsidRPr="00353812">
        <w:rPr>
          <w:rFonts w:ascii="Lato" w:eastAsia="Calibri" w:hAnsi="Lato" w:cs="Calibri"/>
          <w:sz w:val="22"/>
          <w:szCs w:val="22"/>
        </w:rPr>
        <w:t>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budu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Kao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našeg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šireg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Okvira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zajednice:</w:t>
      </w:r>
    </w:p>
    <w:p w14:paraId="4E87DFF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DA8CADF" w14:textId="3C70E479" w:rsidR="00C2799C" w:rsidRPr="00353812" w:rsidRDefault="00C2799C" w:rsidP="00353812">
      <w:pPr>
        <w:numPr>
          <w:ilvl w:val="0"/>
          <w:numId w:val="2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osiguravaju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povratne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žalbi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enite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prijedloge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ozbiljne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neprihvatljivog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trebali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prikladni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osmišljeni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dogovoru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prilago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osjetljivi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inkluzivni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onima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razinom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pismenosti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).</w:t>
      </w:r>
    </w:p>
    <w:p w14:paraId="5F7B9E4F" w14:textId="6A317A11" w:rsidR="00C2799C" w:rsidRPr="00353812" w:rsidRDefault="00C2799C" w:rsidP="00353812">
      <w:pPr>
        <w:numPr>
          <w:ilvl w:val="0"/>
          <w:numId w:val="23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pružaju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tome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ekivati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zabrinutost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kršenjem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Protokola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475199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B645881" w14:textId="0BD65AA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2.7.3. </w:t>
      </w:r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Online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programskim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aktivnostima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Registriranu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(RCs)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—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sudjeluju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—da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primjereno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društvene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medije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tehnologiju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izbjegavajući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prijetnje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 </w:t>
      </w:r>
    </w:p>
    <w:p w14:paraId="13A416B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909549D" w14:textId="5B935F92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2.7.4.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Institucionalizacija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usvajanje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Kao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kršćanska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obitelj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primarnu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društvenu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jedinicu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civilnog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društva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najbolje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napreduju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obiteljskom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okruženju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institucionalnoj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5FFB97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E7BE1EE" w14:textId="2005FD0A" w:rsidR="00C2799C" w:rsidRPr="00353812" w:rsidRDefault="00DC7120" w:rsidP="00353812">
      <w:pPr>
        <w:numPr>
          <w:ilvl w:val="0"/>
          <w:numId w:val="24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stoga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podržava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programiranje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unutar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dugoro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institucija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ine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odr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avaju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institucionalizaciju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djece. World Vision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podr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mogu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nosti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skrbi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zajednicama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omogu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djetetu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ostane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lanovima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obitelji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ostanak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obitelji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najboljem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interesu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podržava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obitelj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vlasti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pronalaženju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rješenja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omogućava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usvajanje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4197220E" w14:textId="60E8D194" w:rsidR="00C2799C" w:rsidRPr="00353812" w:rsidRDefault="00C2799C" w:rsidP="00353812">
      <w:pPr>
        <w:numPr>
          <w:ilvl w:val="0"/>
          <w:numId w:val="24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Ponekad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kratkoro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privremena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djevoj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dugoro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kratkotrajna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prikladna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djevoj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ozbiljno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zloupotrebljeni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rtve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trgovine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borbenim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snagama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sukobu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ulici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ustanove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privremenu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dizajnu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obiteljskom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Ustanova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privremenu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uvijek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preferiraju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skrbi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dostupne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E024E92" w14:textId="16E5F799" w:rsidR="00C2799C" w:rsidRPr="00353812" w:rsidRDefault="00DC7120" w:rsidP="00353812">
      <w:pPr>
        <w:numPr>
          <w:ilvl w:val="0"/>
          <w:numId w:val="24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odgovara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rizike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nalaze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lišena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roditeljske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skrbi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ja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anjem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obitelji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brigu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smanjenjem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odvajanja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ire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obitelji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ja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anjem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sistema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pru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alternativne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mogu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nosti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institucionalizaciji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podr</w:t>
      </w:r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avanjem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procesa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tranzicije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deinstitucionalizacije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198D2EED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584E058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2.7.5.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pružanja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dobivaju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dodatnu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važnost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ispunjavati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industrije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437C8B1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B1AF94E" w14:textId="4CB0B308" w:rsidR="00C2799C" w:rsidRPr="00353812" w:rsidRDefault="00C2799C" w:rsidP="00353812">
      <w:pPr>
        <w:numPr>
          <w:ilvl w:val="0"/>
          <w:numId w:val="2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predvi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planirane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dizajnu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osiguravaju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izlaže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kroz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4DAF85B" w14:textId="77777777" w:rsidR="00C2799C" w:rsidRPr="00353812" w:rsidRDefault="00C2799C" w:rsidP="00353812">
      <w:pPr>
        <w:numPr>
          <w:ilvl w:val="0"/>
          <w:numId w:val="2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Svi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samprocjenu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F769ECA" w14:textId="77777777" w:rsidR="00C2799C" w:rsidRPr="00353812" w:rsidRDefault="00C2799C" w:rsidP="00353812">
      <w:pPr>
        <w:numPr>
          <w:ilvl w:val="0"/>
          <w:numId w:val="2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Svi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3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imenovati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direktan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upravljanju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vanredne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situacije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prezentirane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2.1.7.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4B67C28" w14:textId="77777777" w:rsidR="00C2799C" w:rsidRPr="00353812" w:rsidRDefault="00C2799C" w:rsidP="00353812">
      <w:pPr>
        <w:numPr>
          <w:ilvl w:val="0"/>
          <w:numId w:val="25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Neki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aspekti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rješavati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prihvaćenih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industrije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poput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klastera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PSEA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mreže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7C5DD08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4CBD2EDB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2.8.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Spozorstvo</w:t>
      </w:r>
      <w:proofErr w:type="spellEnd"/>
    </w:p>
    <w:p w14:paraId="10BB752F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028B3597" w14:textId="1E986F40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2.8.1.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u </w:t>
      </w:r>
      <w:proofErr w:type="spellStart"/>
      <w:r w:rsidR="00110ACD">
        <w:rPr>
          <w:rFonts w:ascii="Lato" w:eastAsia="Calibri" w:hAnsi="Lato" w:cs="Calibri"/>
          <w:sz w:val="22"/>
          <w:szCs w:val="22"/>
          <w:u w:val="single"/>
        </w:rPr>
        <w:t>lokalnom</w:t>
      </w:r>
      <w:proofErr w:type="spellEnd"/>
      <w:r w:rsidR="00110ACD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sponzorstvu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bliskog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izgra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110ACD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110ACD">
        <w:rPr>
          <w:rFonts w:ascii="Lato" w:eastAsia="Calibri" w:hAnsi="Lato" w:cs="Calibri"/>
          <w:sz w:val="22"/>
          <w:szCs w:val="22"/>
        </w:rPr>
        <w:t>registrovanom</w:t>
      </w:r>
      <w:proofErr w:type="spellEnd"/>
      <w:r w:rsidR="00110ACD">
        <w:rPr>
          <w:rFonts w:ascii="Lato" w:eastAsia="Calibri" w:hAnsi="Lato" w:cs="Calibri"/>
          <w:sz w:val="22"/>
          <w:szCs w:val="22"/>
        </w:rPr>
        <w:t xml:space="preserve"> u program </w:t>
      </w:r>
      <w:proofErr w:type="spellStart"/>
      <w:r w:rsidR="00110ACD">
        <w:rPr>
          <w:rFonts w:ascii="Lato" w:eastAsia="Calibri" w:hAnsi="Lato" w:cs="Calibri"/>
          <w:sz w:val="22"/>
          <w:szCs w:val="22"/>
        </w:rPr>
        <w:t>lokalnog</w:t>
      </w:r>
      <w:proofErr w:type="spellEnd"/>
      <w:r w:rsidR="00110ACD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110ACD">
        <w:rPr>
          <w:rFonts w:ascii="Lato" w:eastAsia="Calibri" w:hAnsi="Lato" w:cs="Calibri"/>
          <w:sz w:val="22"/>
          <w:szCs w:val="22"/>
        </w:rPr>
        <w:t>sponzorstva</w:t>
      </w:r>
      <w:proofErr w:type="spellEnd"/>
      <w:r w:rsidR="00110ACD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Calibri"/>
          <w:sz w:val="22"/>
          <w:szCs w:val="22"/>
        </w:rPr>
        <w:t xml:space="preserve">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obiteljima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obzir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jedinstvena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smanjio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Standardi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sponzorisanja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opisuju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Sponzorstvo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unarodno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prioritet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Ovo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:</w:t>
      </w:r>
    </w:p>
    <w:p w14:paraId="3193871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3B28821" w14:textId="77777777" w:rsidR="00C2799C" w:rsidRPr="00353812" w:rsidRDefault="00C2799C" w:rsidP="00353812">
      <w:pPr>
        <w:numPr>
          <w:ilvl w:val="0"/>
          <w:numId w:val="2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Facilitaciju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reviziju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korespondencije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vrsta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konekcije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video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zapisi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prihvatljiva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31D0D63" w14:textId="77777777" w:rsidR="00C2799C" w:rsidRPr="00353812" w:rsidRDefault="00C2799C" w:rsidP="00353812">
      <w:pPr>
        <w:numPr>
          <w:ilvl w:val="0"/>
          <w:numId w:val="2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Obu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monitoring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prepoznavanje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monitoring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upućivanje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3C978008" w14:textId="77777777" w:rsidR="00C2799C" w:rsidRPr="00353812" w:rsidRDefault="00C2799C" w:rsidP="00353812">
      <w:pPr>
        <w:numPr>
          <w:ilvl w:val="0"/>
          <w:numId w:val="2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Konstruktivne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; </w:t>
      </w:r>
    </w:p>
    <w:p w14:paraId="1B17907F" w14:textId="77777777" w:rsidR="00C2799C" w:rsidRPr="00353812" w:rsidRDefault="00C2799C" w:rsidP="00353812">
      <w:pPr>
        <w:numPr>
          <w:ilvl w:val="0"/>
          <w:numId w:val="2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Sigurno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postupanje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20F0697" w14:textId="77777777" w:rsidR="00C2799C" w:rsidRPr="00353812" w:rsidRDefault="00C2799C" w:rsidP="00353812">
      <w:pPr>
        <w:numPr>
          <w:ilvl w:val="0"/>
          <w:numId w:val="26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Prikupljanje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minimuma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neophodnih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program.</w:t>
      </w:r>
    </w:p>
    <w:p w14:paraId="1B34B15A" w14:textId="77777777" w:rsidR="00353812" w:rsidRPr="00353812" w:rsidRDefault="00353812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57CC05F" w14:textId="0FB1726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2.7.3.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podržava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647A06">
        <w:rPr>
          <w:rFonts w:ascii="Lato" w:eastAsia="Calibri" w:hAnsi="Lato" w:cs="Calibri"/>
          <w:sz w:val="22"/>
          <w:szCs w:val="22"/>
        </w:rPr>
        <w:t>Sponzoriranu</w:t>
      </w:r>
      <w:proofErr w:type="spellEnd"/>
      <w:r w:rsidR="00647A06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647A06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-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estvuju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organiziranim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–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razumjeli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prihvatljivo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tvene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medije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digitalnu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tehnologiju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izbjegavaju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adekvatno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prijetnje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5DECDD8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62FBFFF3" w14:textId="467DA82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2.8.2.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Minimalni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standardi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Svi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sponzorstvom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skup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Minimalnih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intervencija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program:</w:t>
      </w:r>
    </w:p>
    <w:p w14:paraId="7897010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40FCED3" w14:textId="77777777" w:rsidR="00C2799C" w:rsidRPr="00353812" w:rsidRDefault="00C2799C" w:rsidP="00353812">
      <w:pPr>
        <w:numPr>
          <w:ilvl w:val="0"/>
          <w:numId w:val="27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Provo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analize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razumijevanje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rje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uzroka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D7E4798" w14:textId="77777777" w:rsidR="00C2799C" w:rsidRPr="00353812" w:rsidRDefault="00C2799C" w:rsidP="00353812">
      <w:pPr>
        <w:numPr>
          <w:ilvl w:val="0"/>
          <w:numId w:val="27"/>
        </w:numPr>
        <w:spacing w:after="160" w:line="259" w:lineRule="auto"/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Podržavanje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mehanizama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omogu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djevoj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icama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da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povjerenjem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povrede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rješavanju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708D9557" w14:textId="6F7E7701" w:rsidR="00C2799C" w:rsidRPr="00353812" w:rsidRDefault="00110ACD" w:rsidP="00353812">
      <w:pPr>
        <w:numPr>
          <w:ilvl w:val="0"/>
          <w:numId w:val="27"/>
        </w:numPr>
        <w:spacing w:after="160" w:line="259" w:lineRule="auto"/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>
        <w:rPr>
          <w:rFonts w:ascii="Lato" w:eastAsia="Calibri" w:hAnsi="Lato" w:cs="Calibri"/>
          <w:sz w:val="22"/>
          <w:szCs w:val="22"/>
        </w:rPr>
        <w:t>sponzorirana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(od 12 do 18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godina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estvuju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intervencijama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ja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njihovu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dobrobit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Intervencije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ja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Lato"/>
          <w:sz w:val="22"/>
          <w:szCs w:val="22"/>
        </w:rPr>
        <w:t>ž</w:t>
      </w:r>
      <w:r w:rsidR="00C2799C" w:rsidRPr="00353812">
        <w:rPr>
          <w:rFonts w:ascii="Lato" w:eastAsia="Calibri" w:hAnsi="Lato" w:cs="Calibri"/>
          <w:sz w:val="22"/>
          <w:szCs w:val="22"/>
        </w:rPr>
        <w:t>ivotne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vje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titne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vje</w:t>
      </w:r>
      <w:r w:rsidR="00C2799C" w:rsidRPr="00353812">
        <w:rPr>
          <w:rFonts w:ascii="Lato" w:eastAsia="Calibri" w:hAnsi="Lato" w:cs="Lato"/>
          <w:sz w:val="22"/>
          <w:szCs w:val="22"/>
        </w:rPr>
        <w:t>š</w:t>
      </w:r>
      <w:r w:rsidR="00C2799C" w:rsidRPr="00353812">
        <w:rPr>
          <w:rFonts w:ascii="Lato" w:eastAsia="Calibri" w:hAnsi="Lato" w:cs="Calibri"/>
          <w:sz w:val="22"/>
          <w:szCs w:val="22"/>
        </w:rPr>
        <w:t>tine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imaju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prioritet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koriste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mjeri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kojoj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je to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izvodljivo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616A213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2.8.3.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monitoring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sponzorstvu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promoviraju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odgovarajuće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daljnje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upućivanje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Nacionalnim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planovima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pripravnosti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incidente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3F89634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4B23D90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2.9.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Sigurno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u</w:t>
      </w:r>
      <w:r w:rsidRPr="00353812">
        <w:rPr>
          <w:rFonts w:ascii="Calibri" w:eastAsia="Calibri" w:hAnsi="Calibri" w:cs="Calibri"/>
          <w:b/>
          <w:sz w:val="22"/>
          <w:szCs w:val="22"/>
        </w:rPr>
        <w:t>č</w:t>
      </w:r>
      <w:r w:rsidRPr="00353812">
        <w:rPr>
          <w:rFonts w:ascii="Lato" w:eastAsia="Calibri" w:hAnsi="Lato" w:cs="Calibri"/>
          <w:b/>
          <w:sz w:val="22"/>
          <w:szCs w:val="22"/>
        </w:rPr>
        <w:t>e</w:t>
      </w:r>
      <w:r w:rsidRPr="00353812">
        <w:rPr>
          <w:rFonts w:ascii="Lato" w:eastAsia="Calibri" w:hAnsi="Lato" w:cs="Lato"/>
          <w:b/>
          <w:sz w:val="22"/>
          <w:szCs w:val="22"/>
        </w:rPr>
        <w:t>šć</w:t>
      </w:r>
      <w:r w:rsidRPr="00353812">
        <w:rPr>
          <w:rFonts w:ascii="Lato" w:eastAsia="Calibri" w:hAnsi="Lato" w:cs="Calibri"/>
          <w:b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14F07B95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68C1B46E" w14:textId="08449545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2.9.1.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</w:t>
      </w:r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esnicima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gra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ana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unaprije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vlastite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minimiziranju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negativnih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posljedica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rezultat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promovi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A33CDB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60685CBE" w14:textId="77777777" w:rsidR="00C2799C" w:rsidRPr="00353812" w:rsidRDefault="00C2799C" w:rsidP="00353812">
      <w:pPr>
        <w:numPr>
          <w:ilvl w:val="0"/>
          <w:numId w:val="7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Programi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estvuju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temelje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analizi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jasno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identificiranim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potrebama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ekivanim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rezultatima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sklopu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napretka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zacrtane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ublažavanje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procjena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EBACEC0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F9A5A8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2.9.2. 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Eti</w:t>
      </w:r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ka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</w:t>
      </w:r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estvuju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osmi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ljavaju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provode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pridržavanje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principa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eti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najbolji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najviši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prioritet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F90423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C4908F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2.9.3.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Informisan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u</w:t>
      </w:r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e</w:t>
      </w:r>
      <w:r w:rsidRPr="00353812">
        <w:rPr>
          <w:rFonts w:ascii="Lato" w:eastAsia="Calibri" w:hAnsi="Lato" w:cs="Lato"/>
          <w:sz w:val="22"/>
          <w:szCs w:val="22"/>
          <w:u w:val="single"/>
        </w:rPr>
        <w:t>šć</w:t>
      </w:r>
      <w:r w:rsidRPr="00353812">
        <w:rPr>
          <w:rFonts w:ascii="Lato" w:eastAsia="Calibri" w:hAnsi="Lato" w:cs="Calibri"/>
          <w:sz w:val="22"/>
          <w:szCs w:val="22"/>
          <w:u w:val="single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estvuje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dobrovoljne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inkluzivne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naro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najranjivijoj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),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donose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informisane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odluke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dodatno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razmatranje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povezani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predmetnom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moraju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arhivi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8EA4638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E94C5A9" w14:textId="28C505F2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2.9.4.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Putovanje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to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najboljem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interesu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ponekad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pomaže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domaće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unarodne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manifestacije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doga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aje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1C6FACC7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344139B" w14:textId="77777777" w:rsidR="00C2799C" w:rsidRPr="00353812" w:rsidRDefault="00C2799C" w:rsidP="00353812">
      <w:pPr>
        <w:numPr>
          <w:ilvl w:val="0"/>
          <w:numId w:val="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ajevima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roditelji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staratelji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propisano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fizi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lice,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informisan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pristanak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65B0D575" w14:textId="7694CC18" w:rsidR="00C2799C" w:rsidRPr="00353812" w:rsidRDefault="00C2799C" w:rsidP="00353812">
      <w:pPr>
        <w:numPr>
          <w:ilvl w:val="0"/>
          <w:numId w:val="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Djetetovo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zdravlje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sigurnost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dobrobit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smisleno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najva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niji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prioriteti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tokom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putovanja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ava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;</w:t>
      </w:r>
    </w:p>
    <w:p w14:paraId="4BF9D388" w14:textId="1145C754" w:rsidR="00C2799C" w:rsidRPr="00353812" w:rsidRDefault="00DC7120" w:rsidP="00353812">
      <w:pPr>
        <w:numPr>
          <w:ilvl w:val="0"/>
          <w:numId w:val="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omogućava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posjete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sponzorima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van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njihove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zemlje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.</w:t>
      </w:r>
    </w:p>
    <w:p w14:paraId="4A34D3B5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1B07748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Upravaljanje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vijeća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</w:p>
    <w:p w14:paraId="080F177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605278C" w14:textId="4157012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2.10.1.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Odgovornost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Nacionalni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vijeće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ispune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nivou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4ECAF97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BD1B26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2.10.2.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Sklonost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riziku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vijeće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sklonosti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postavljaju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Nesklono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6B7227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AB31145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2.10.3.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Nadzor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/SV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ovlašćuje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nadzor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obzirom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razinu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nadzora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cijeli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/SV prima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periodi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izvje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informiran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pitanja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2AA413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894707D" w14:textId="0A0817B2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2.10.4.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Izvještaji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  <w:u w:val="single"/>
        </w:rPr>
        <w:t>WV BiH</w:t>
      </w:r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dostavljaju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kompletnom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Odboru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/SV-u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primjerak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godišnjeg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ažuriranog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izvještaja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/SV-u.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Akcijski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plan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opisuje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pobolj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kontrole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navedeno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</w:t>
      </w:r>
      <w:r w:rsidRPr="00353812">
        <w:rPr>
          <w:rFonts w:ascii="Lato" w:eastAsia="Calibri" w:hAnsi="Lato" w:cs="Lato"/>
          <w:sz w:val="22"/>
          <w:szCs w:val="22"/>
        </w:rPr>
        <w:t>ž</w:t>
      </w:r>
      <w:r w:rsidRPr="00353812">
        <w:rPr>
          <w:rFonts w:ascii="Lato" w:eastAsia="Calibri" w:hAnsi="Lato" w:cs="Calibri"/>
          <w:sz w:val="22"/>
          <w:szCs w:val="22"/>
        </w:rPr>
        <w:t>uriranom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izvje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1AC23E8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3EA537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2.10.5.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Obuka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  <w:u w:val="single"/>
        </w:rPr>
        <w:t>č</w:t>
      </w:r>
      <w:r w:rsidRPr="00353812">
        <w:rPr>
          <w:rFonts w:ascii="Lato" w:eastAsia="Calibri" w:hAnsi="Lato" w:cs="Calibri"/>
          <w:sz w:val="22"/>
          <w:szCs w:val="22"/>
          <w:u w:val="single"/>
        </w:rPr>
        <w:t>lanova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  <w:u w:val="single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  <w:u w:val="single"/>
        </w:rPr>
        <w:t>vije</w:t>
      </w:r>
      <w:r w:rsidRPr="00353812">
        <w:rPr>
          <w:rFonts w:ascii="Lato" w:eastAsia="Calibri" w:hAnsi="Lato" w:cs="Lato"/>
          <w:sz w:val="22"/>
          <w:szCs w:val="22"/>
          <w:u w:val="single"/>
        </w:rPr>
        <w:t>ć</w:t>
      </w:r>
      <w:r w:rsidRPr="00353812">
        <w:rPr>
          <w:rFonts w:ascii="Lato" w:eastAsia="Calibri" w:hAnsi="Lato" w:cs="Calibri"/>
          <w:sz w:val="22"/>
          <w:szCs w:val="22"/>
          <w:u w:val="single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Na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etku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cijeli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 xml:space="preserve">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prolazi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RO/WVI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Odjela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to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prakti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F911AC7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CBD2B9F" w14:textId="52E9A644" w:rsidR="00C2799C" w:rsidRPr="00353812" w:rsidRDefault="00C2799C" w:rsidP="00353812">
      <w:pPr>
        <w:numPr>
          <w:ilvl w:val="0"/>
          <w:numId w:val="2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Svaki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prolazi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orijentaciji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pregledao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Izjavu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arhivi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703F38D1" w14:textId="77777777" w:rsidR="00C2799C" w:rsidRPr="00353812" w:rsidRDefault="00C2799C" w:rsidP="00353812">
      <w:pPr>
        <w:numPr>
          <w:ilvl w:val="0"/>
          <w:numId w:val="28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lanovi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vije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ponovno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izabrani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još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mandat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ponavljaju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prošli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orijentaciji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obnovili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235E30CE" w14:textId="77777777" w:rsidR="00C2799C" w:rsidRPr="00353812" w:rsidRDefault="00C2799C" w:rsidP="00C2799C">
      <w:pPr>
        <w:jc w:val="both"/>
        <w:rPr>
          <w:rFonts w:ascii="Lato" w:eastAsia="Calibri" w:hAnsi="Lato" w:cs="Calibri"/>
          <w:b/>
          <w:sz w:val="22"/>
          <w:szCs w:val="22"/>
        </w:rPr>
      </w:pPr>
    </w:p>
    <w:p w14:paraId="6F8314D1" w14:textId="77777777" w:rsidR="00C2799C" w:rsidRPr="00353812" w:rsidRDefault="00C2799C" w:rsidP="00C2799C">
      <w:pPr>
        <w:jc w:val="both"/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>3. DEFINICIJE</w:t>
      </w:r>
    </w:p>
    <w:p w14:paraId="12C288C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4C0698C1" w14:textId="14868594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>: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mla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od 18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obuhvata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interakciju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).</w:t>
      </w:r>
    </w:p>
    <w:p w14:paraId="341F091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5AD980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poduzimaju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zanemarivanje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nasilja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 Ovo je World Vision-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sektor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zjaedno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</w:t>
      </w:r>
      <w:r w:rsidRPr="00353812">
        <w:rPr>
          <w:rFonts w:ascii="Lato" w:eastAsia="Calibri" w:hAnsi="Lato" w:cs="Lato"/>
          <w:sz w:val="22"/>
          <w:szCs w:val="22"/>
        </w:rPr>
        <w:t>šć</w:t>
      </w:r>
      <w:r w:rsidRPr="00353812">
        <w:rPr>
          <w:rFonts w:ascii="Lato" w:eastAsia="Calibri" w:hAnsi="Lato" w:cs="Calibri"/>
          <w:sz w:val="22"/>
          <w:szCs w:val="22"/>
        </w:rPr>
        <w:t>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0FAEB72A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CB57F94" w14:textId="16E2757B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kojom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World Vision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Bosne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Hercegovine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“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programskom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podru</w:t>
      </w:r>
      <w:r w:rsidRPr="00353812">
        <w:rPr>
          <w:rFonts w:ascii="Calibri" w:eastAsia="Calibri" w:hAnsi="Calibri" w:cs="Calibri"/>
          <w:b/>
          <w:sz w:val="22"/>
          <w:szCs w:val="22"/>
        </w:rPr>
        <w:t>č</w:t>
      </w:r>
      <w:r w:rsidRPr="00353812">
        <w:rPr>
          <w:rFonts w:ascii="Lato" w:eastAsia="Calibri" w:hAnsi="Lato" w:cs="Calibri"/>
          <w:b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World Vision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Bosne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Hercegovine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”: World Vision </w:t>
      </w:r>
      <w:r w:rsidR="00DC7120" w:rsidRPr="00353812">
        <w:rPr>
          <w:rFonts w:ascii="Lato" w:eastAsia="Calibri" w:hAnsi="Lato" w:cs="Calibri"/>
          <w:sz w:val="22"/>
          <w:szCs w:val="22"/>
        </w:rPr>
        <w:t>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široku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definiciju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pojmova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bi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osigurao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pojedinci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izloženi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neravnoteži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zaštićeni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9EC28E2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3E930F5" w14:textId="2505504F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Ugovara</w:t>
      </w:r>
      <w:r w:rsidRPr="00353812">
        <w:rPr>
          <w:rFonts w:ascii="Calibri" w:eastAsia="Calibri" w:hAnsi="Calibri" w:cs="Calibri"/>
          <w:b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pružanje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usluga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redovno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angažuje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Ta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mogu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nazivati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'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nezavisnim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', '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konsultantima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',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'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dobavlja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', a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dokumentu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nazivaju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”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Ugovara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razlikuju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sklapa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partnerstva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provedbe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primatelje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podgrantova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). </w:t>
      </w:r>
      <w:proofErr w:type="spellStart"/>
      <w:r w:rsidRPr="00353812">
        <w:rPr>
          <w:rFonts w:ascii="Lato" w:eastAsia="Calibri" w:hAnsi="Lato" w:cs="Calibri"/>
          <w:i/>
          <w:sz w:val="22"/>
          <w:szCs w:val="22"/>
        </w:rPr>
        <w:t>Vidi</w:t>
      </w:r>
      <w:proofErr w:type="spellEnd"/>
      <w:r w:rsidRPr="00353812">
        <w:rPr>
          <w:rFonts w:ascii="Lato" w:eastAsia="Calibri" w:hAnsi="Lato" w:cs="Calibri"/>
          <w:i/>
          <w:sz w:val="22"/>
          <w:szCs w:val="22"/>
        </w:rPr>
        <w:t xml:space="preserve"> Partner, </w:t>
      </w:r>
      <w:proofErr w:type="spellStart"/>
      <w:r w:rsidRPr="00353812">
        <w:rPr>
          <w:rFonts w:ascii="Lato" w:eastAsia="Calibri" w:hAnsi="Lato" w:cs="Calibri"/>
          <w:i/>
          <w:sz w:val="22"/>
          <w:szCs w:val="22"/>
        </w:rPr>
        <w:t>ispod</w:t>
      </w:r>
      <w:proofErr w:type="spellEnd"/>
      <w:r w:rsidRPr="00353812">
        <w:rPr>
          <w:rFonts w:ascii="Lato" w:eastAsia="Calibri" w:hAnsi="Lato" w:cs="Calibri"/>
          <w:i/>
          <w:sz w:val="22"/>
          <w:szCs w:val="22"/>
        </w:rPr>
        <w:t>.</w:t>
      </w:r>
    </w:p>
    <w:p w14:paraId="7407EC16" w14:textId="77777777" w:rsidR="00C2799C" w:rsidRPr="00353812" w:rsidRDefault="00C2799C" w:rsidP="00C2799C">
      <w:pPr>
        <w:jc w:val="both"/>
        <w:rPr>
          <w:rFonts w:ascii="Lato" w:eastAsia="Calibri" w:hAnsi="Lato" w:cs="Calibri"/>
          <w:i/>
          <w:sz w:val="22"/>
          <w:szCs w:val="22"/>
        </w:rPr>
      </w:pPr>
    </w:p>
    <w:p w14:paraId="6EF8F3F6" w14:textId="3828B6B8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>Partner</w:t>
      </w:r>
      <w:r w:rsidRPr="00353812">
        <w:rPr>
          <w:rFonts w:ascii="Lato" w:eastAsia="Calibri" w:hAnsi="Lato" w:cs="Calibri"/>
          <w:sz w:val="22"/>
          <w:szCs w:val="22"/>
        </w:rPr>
        <w:t xml:space="preserve">: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partnerska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nevladina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udruženje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privatno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preduzeće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subjekt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vrši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implementaciju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saradnji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a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potpisan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ugovor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Partner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može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a i ne mora,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finansiran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FB41AD4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B76179A" w14:textId="5AEEA85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uglavnom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prave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razlike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1C742798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2F1FB1FC" w14:textId="6910146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(&lt;18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r w:rsidRPr="00353812">
        <w:rPr>
          <w:rFonts w:ascii="Lato" w:eastAsia="Calibri" w:hAnsi="Lato" w:cs="Calibri"/>
          <w:sz w:val="22"/>
          <w:szCs w:val="22"/>
        </w:rPr>
        <w:tab/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tako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zahtijeva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upu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ajeva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Calibri"/>
          <w:sz w:val="22"/>
          <w:szCs w:val="22"/>
        </w:rPr>
        <w:tab/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inili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6DFBDA20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1EBE5B3" w14:textId="67367B23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prijavljivanje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reagovanje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nanošenje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(18+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) 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Ovo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Prevenciju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(PSEA), </w:t>
      </w:r>
      <w:proofErr w:type="spellStart"/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esto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navo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podkategoriju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01D7E969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53220B7A" w14:textId="2D244759" w:rsidR="00C2799C" w:rsidRPr="00353812" w:rsidRDefault="00C2799C" w:rsidP="00353812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 xml:space="preserve">Incident u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vezi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zaštitom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rizik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proizašao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nedoli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kr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="00353812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prisutnost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.</w:t>
      </w:r>
    </w:p>
    <w:p w14:paraId="5C1F3936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4E2C10F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zloupotreba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(SEA)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Izraz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svaku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realiziranu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poku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razliki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snazi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povjerenja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svrhe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uju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sticanje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nov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tvenom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smislu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Izraz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zloupotreba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”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realizirano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prijete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fizi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nametanje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prirode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bilo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pod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uslovima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nejednakosti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li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prinude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7A151A43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169D76E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Prevencija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b/>
          <w:sz w:val="22"/>
          <w:szCs w:val="22"/>
        </w:rPr>
        <w:t xml:space="preserve"> (PSEA)</w:t>
      </w:r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Izraz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koriste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Ujedinjeni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narodi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unarodnih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nevladinih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organizacija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mjere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poduzimaju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iskorištavanja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 </w:t>
      </w:r>
    </w:p>
    <w:p w14:paraId="31E81BDE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3081EF36" w14:textId="0F3532C9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b/>
          <w:sz w:val="22"/>
          <w:szCs w:val="22"/>
        </w:rPr>
        <w:t>Volonter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zaposlenik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zakonsku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obavezu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svojevoljno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bez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ekivanja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pla</w:t>
      </w:r>
      <w:r w:rsidRPr="00353812">
        <w:rPr>
          <w:rFonts w:ascii="Lato" w:eastAsia="Calibri" w:hAnsi="Lato" w:cs="Lato"/>
          <w:sz w:val="22"/>
          <w:szCs w:val="22"/>
        </w:rPr>
        <w:t>ć</w:t>
      </w:r>
      <w:r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druge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naknade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vremenom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vještinama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znanjem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trudom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doprinosi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Rije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‘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’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Lato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uredu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”</w:t>
      </w:r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uredima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poduredima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>;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fizi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kontakta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; </w:t>
      </w:r>
      <w:r w:rsidRPr="00353812">
        <w:rPr>
          <w:rFonts w:ascii="Lato" w:eastAsia="Calibri" w:hAnsi="Lato" w:cs="Lato"/>
          <w:sz w:val="22"/>
          <w:szCs w:val="22"/>
        </w:rPr>
        <w:t>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Lato"/>
          <w:sz w:val="22"/>
          <w:szCs w:val="22"/>
        </w:rPr>
        <w:t>”</w:t>
      </w:r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ciljem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izvršavanja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dužnosti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tekućem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projektu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;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radnike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poticaj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grupa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predmet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pružanja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humanitarne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pomoći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kategorije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podliježu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Plitici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važi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sljedeće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:</w:t>
      </w:r>
    </w:p>
    <w:p w14:paraId="03C2C31D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61C3D080" w14:textId="77777777" w:rsidR="00C2799C" w:rsidRPr="00353812" w:rsidRDefault="00C2799C" w:rsidP="00353812">
      <w:pPr>
        <w:numPr>
          <w:ilvl w:val="0"/>
          <w:numId w:val="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Volonter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nema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fizi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kog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kontakta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sponzorisanom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njihovim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podacima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sklopu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svojih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 I</w:t>
      </w:r>
    </w:p>
    <w:p w14:paraId="3022BBB5" w14:textId="5C9EE23E" w:rsidR="00C2799C" w:rsidRPr="00353812" w:rsidRDefault="00C2799C" w:rsidP="00353812">
      <w:pPr>
        <w:numPr>
          <w:ilvl w:val="0"/>
          <w:numId w:val="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Pored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osnovne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obuke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precizira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kako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izvršavati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predmetne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>; I</w:t>
      </w:r>
    </w:p>
    <w:p w14:paraId="3F87D63C" w14:textId="61A989D7" w:rsidR="00C2799C" w:rsidRPr="00353812" w:rsidRDefault="00C2799C" w:rsidP="00353812">
      <w:pPr>
        <w:numPr>
          <w:ilvl w:val="0"/>
          <w:numId w:val="9"/>
        </w:numPr>
        <w:ind w:left="720" w:hanging="360"/>
        <w:jc w:val="both"/>
        <w:rPr>
          <w:rFonts w:ascii="Lato" w:eastAsia="Calibri" w:hAnsi="Lato" w:cs="Calibri"/>
          <w:sz w:val="22"/>
          <w:szCs w:val="22"/>
        </w:rPr>
      </w:pPr>
      <w:proofErr w:type="spellStart"/>
      <w:r w:rsidRPr="00353812">
        <w:rPr>
          <w:rFonts w:ascii="Lato" w:eastAsia="Calibri" w:hAnsi="Lato" w:cs="Calibri"/>
          <w:sz w:val="22"/>
          <w:szCs w:val="22"/>
        </w:rPr>
        <w:t>Zajednica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percipira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smatra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ovu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“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dijelom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WV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rada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”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zbog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njenih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volonterskih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aktivnosti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i u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slu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aju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da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nanesu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djetetu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odrasloj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osobi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ne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smatra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se da je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odgovoran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 to. </w:t>
      </w:r>
    </w:p>
    <w:p w14:paraId="5932A093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06470D02" w14:textId="5863D6AD" w:rsidR="00C2799C" w:rsidRPr="00353812" w:rsidRDefault="00DC7120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b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b/>
          <w:sz w:val="22"/>
          <w:szCs w:val="22"/>
        </w:rPr>
        <w:t>zaposlenici</w:t>
      </w:r>
      <w:proofErr w:type="spellEnd"/>
      <w:r w:rsidR="00C2799C" w:rsidRPr="00353812">
        <w:rPr>
          <w:rFonts w:ascii="Lato" w:eastAsia="Calibri" w:hAnsi="Lato" w:cs="Calibri"/>
          <w:b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b/>
          <w:sz w:val="22"/>
          <w:szCs w:val="22"/>
        </w:rPr>
        <w:t>saradnici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: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Odnosi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se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kompletan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dijapazon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odgovornih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r w:rsidRPr="00353812">
        <w:rPr>
          <w:rFonts w:ascii="Lato" w:eastAsia="Calibri" w:hAnsi="Lato" w:cs="Calibri"/>
          <w:sz w:val="22"/>
          <w:szCs w:val="22"/>
        </w:rPr>
        <w:t>WV BiH</w:t>
      </w:r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protokole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zaštiti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uklju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uju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zaposlenike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pripravnike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lanove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Odbora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>/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Savjetodavnog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vije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kao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eksterne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uklju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uju</w:t>
      </w:r>
      <w:r w:rsidR="00C2799C" w:rsidRPr="00353812">
        <w:rPr>
          <w:rFonts w:ascii="Lato" w:eastAsia="Calibri" w:hAnsi="Lato" w:cs="Lato"/>
          <w:sz w:val="22"/>
          <w:szCs w:val="22"/>
        </w:rPr>
        <w:t>ć</w:t>
      </w:r>
      <w:r w:rsidR="00C2799C" w:rsidRPr="00353812">
        <w:rPr>
          <w:rFonts w:ascii="Lato" w:eastAsia="Calibri" w:hAnsi="Lato" w:cs="Calibri"/>
          <w:sz w:val="22"/>
          <w:szCs w:val="22"/>
        </w:rPr>
        <w:t>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posjetitelje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volontere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asistente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u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zajednici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ugovara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partnere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druga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lica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povezana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partnerima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ili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="00C2799C" w:rsidRPr="00353812">
        <w:rPr>
          <w:rFonts w:ascii="Lato" w:eastAsia="Calibri" w:hAnsi="Lato" w:cs="Calibri"/>
          <w:sz w:val="22"/>
          <w:szCs w:val="22"/>
        </w:rPr>
        <w:t>ugovara</w:t>
      </w:r>
      <w:r w:rsidR="00C2799C" w:rsidRPr="00353812">
        <w:rPr>
          <w:rFonts w:ascii="Calibri" w:eastAsia="Calibri" w:hAnsi="Calibri" w:cs="Calibri"/>
          <w:sz w:val="22"/>
          <w:szCs w:val="22"/>
        </w:rPr>
        <w:t>č</w:t>
      </w:r>
      <w:r w:rsidR="00C2799C" w:rsidRPr="00353812">
        <w:rPr>
          <w:rFonts w:ascii="Lato" w:eastAsia="Calibri" w:hAnsi="Lato" w:cs="Calibri"/>
          <w:sz w:val="22"/>
          <w:szCs w:val="22"/>
        </w:rPr>
        <w:t>ima</w:t>
      </w:r>
      <w:proofErr w:type="spellEnd"/>
      <w:r w:rsidR="00C2799C" w:rsidRPr="00353812">
        <w:rPr>
          <w:rFonts w:ascii="Lato" w:eastAsia="Calibri" w:hAnsi="Lato" w:cs="Calibri"/>
          <w:sz w:val="22"/>
          <w:szCs w:val="22"/>
        </w:rPr>
        <w:t xml:space="preserve">. </w:t>
      </w:r>
    </w:p>
    <w:p w14:paraId="6ECAC4E3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3F03D63" w14:textId="77777777" w:rsidR="00C2799C" w:rsidRPr="00353812" w:rsidRDefault="00C2799C" w:rsidP="00353812">
      <w:pPr>
        <w:jc w:val="both"/>
        <w:rPr>
          <w:rFonts w:ascii="Lato" w:eastAsia="Calibri" w:hAnsi="Lato" w:cs="Calibri"/>
          <w:b/>
          <w:sz w:val="22"/>
          <w:szCs w:val="22"/>
        </w:rPr>
      </w:pPr>
      <w:r w:rsidRPr="00353812">
        <w:rPr>
          <w:rFonts w:ascii="Lato" w:eastAsia="Calibri" w:hAnsi="Lato" w:cs="Calibri"/>
          <w:b/>
          <w:sz w:val="22"/>
          <w:szCs w:val="22"/>
        </w:rPr>
        <w:t>KONTEKST</w:t>
      </w:r>
    </w:p>
    <w:p w14:paraId="626FE1CB" w14:textId="77777777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</w:p>
    <w:p w14:paraId="7936190F" w14:textId="5D338516" w:rsidR="00C2799C" w:rsidRPr="00353812" w:rsidRDefault="00C2799C" w:rsidP="00C2799C">
      <w:pPr>
        <w:jc w:val="both"/>
        <w:rPr>
          <w:rFonts w:ascii="Lato" w:eastAsia="Calibri" w:hAnsi="Lato" w:cs="Calibri"/>
          <w:sz w:val="22"/>
          <w:szCs w:val="22"/>
        </w:rPr>
      </w:pPr>
      <w:r w:rsidRPr="00353812">
        <w:rPr>
          <w:rFonts w:ascii="Lato" w:eastAsia="Calibri" w:hAnsi="Lato" w:cs="Calibri"/>
          <w:sz w:val="22"/>
          <w:szCs w:val="22"/>
        </w:rPr>
        <w:t xml:space="preserve">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strane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o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dobrobiti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Globalne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kodeksa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ponašanja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utemeljena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širim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mandatima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djelovanja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-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gradi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kapacitete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zajednice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ja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lokalne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nacionalne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sisteme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lastRenderedPageBreak/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zamjenjuje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uklju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uje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kontekstualiziranu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odobrenu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20.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decembra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2019.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godine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Ova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Politika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nastavlja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naglašavati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jedinstvene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ranjivosti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posebne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zahtjeve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gramStart"/>
      <w:r w:rsidRPr="00353812">
        <w:rPr>
          <w:rFonts w:ascii="Lato" w:eastAsia="Calibri" w:hAnsi="Lato" w:cs="Calibri"/>
          <w:sz w:val="22"/>
          <w:szCs w:val="22"/>
        </w:rPr>
        <w:t xml:space="preserve">za 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zaštitu</w:t>
      </w:r>
      <w:proofErr w:type="spellEnd"/>
      <w:proofErr w:type="gram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djece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zajedno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s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važnošću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sprje</w:t>
      </w:r>
      <w:r w:rsidRPr="00353812">
        <w:rPr>
          <w:rFonts w:ascii="Calibri" w:eastAsia="Calibri" w:hAnsi="Calibri" w:cs="Calibri"/>
          <w:sz w:val="22"/>
          <w:szCs w:val="22"/>
        </w:rPr>
        <w:t>č</w:t>
      </w:r>
      <w:r w:rsidRPr="00353812">
        <w:rPr>
          <w:rFonts w:ascii="Lato" w:eastAsia="Calibri" w:hAnsi="Lato" w:cs="Calibri"/>
          <w:sz w:val="22"/>
          <w:szCs w:val="22"/>
        </w:rPr>
        <w:t>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seksualnog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iskori</w:t>
      </w:r>
      <w:r w:rsidRPr="00353812">
        <w:rPr>
          <w:rFonts w:ascii="Lato" w:eastAsia="Calibri" w:hAnsi="Lato" w:cs="Lato"/>
          <w:sz w:val="22"/>
          <w:szCs w:val="22"/>
        </w:rPr>
        <w:t>š</w:t>
      </w:r>
      <w:r w:rsidRPr="00353812">
        <w:rPr>
          <w:rFonts w:ascii="Lato" w:eastAsia="Calibri" w:hAnsi="Lato" w:cs="Calibri"/>
          <w:sz w:val="22"/>
          <w:szCs w:val="22"/>
        </w:rPr>
        <w:t>tavanja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r w:rsidR="00353812" w:rsidRPr="00353812">
        <w:rPr>
          <w:rFonts w:ascii="Lato" w:eastAsia="Calibri" w:hAnsi="Lato" w:cs="Calibri"/>
          <w:sz w:val="22"/>
          <w:szCs w:val="22"/>
        </w:rPr>
        <w:t xml:space="preserve">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zloupotrebe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(SEA),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izme</w:t>
      </w:r>
      <w:r w:rsidRPr="00353812">
        <w:rPr>
          <w:rFonts w:ascii="Calibri" w:eastAsia="Calibri" w:hAnsi="Calibri" w:cs="Calibri"/>
          <w:sz w:val="22"/>
          <w:szCs w:val="22"/>
        </w:rPr>
        <w:t>đ</w:t>
      </w:r>
      <w:r w:rsidRPr="00353812">
        <w:rPr>
          <w:rFonts w:ascii="Lato" w:eastAsia="Calibri" w:hAnsi="Lato" w:cs="Calibri"/>
          <w:sz w:val="22"/>
          <w:szCs w:val="22"/>
        </w:rPr>
        <w:t>u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ostalih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oblika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zloupotree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odraslih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koji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žive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tamo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gdje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je </w:t>
      </w:r>
      <w:r w:rsidR="00DC7120" w:rsidRPr="00353812">
        <w:rPr>
          <w:rFonts w:ascii="Lato" w:eastAsia="Calibri" w:hAnsi="Lato" w:cs="Calibri"/>
          <w:sz w:val="22"/>
          <w:szCs w:val="22"/>
        </w:rPr>
        <w:t>WV BiH</w:t>
      </w:r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programski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 </w:t>
      </w:r>
      <w:proofErr w:type="spellStart"/>
      <w:r w:rsidRPr="00353812">
        <w:rPr>
          <w:rFonts w:ascii="Lato" w:eastAsia="Calibri" w:hAnsi="Lato" w:cs="Calibri"/>
          <w:sz w:val="22"/>
          <w:szCs w:val="22"/>
        </w:rPr>
        <w:t>prisutan</w:t>
      </w:r>
      <w:proofErr w:type="spellEnd"/>
      <w:r w:rsidRPr="00353812">
        <w:rPr>
          <w:rFonts w:ascii="Lato" w:eastAsia="Calibri" w:hAnsi="Lato" w:cs="Calibri"/>
          <w:sz w:val="22"/>
          <w:szCs w:val="22"/>
        </w:rPr>
        <w:t xml:space="preserve">.  </w:t>
      </w:r>
    </w:p>
    <w:p w14:paraId="2B6C5F5E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779369FE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p w14:paraId="6D563519" w14:textId="77777777" w:rsidR="00C2799C" w:rsidRPr="00353812" w:rsidRDefault="00C2799C" w:rsidP="00C2799C">
      <w:pPr>
        <w:rPr>
          <w:rFonts w:ascii="Lato" w:eastAsia="Calibri" w:hAnsi="Lato" w:cs="Calibri"/>
          <w:sz w:val="22"/>
          <w:szCs w:val="22"/>
        </w:rPr>
      </w:pPr>
    </w:p>
    <w:sectPr w:rsidR="00C2799C" w:rsidRPr="00353812" w:rsidSect="005D1B18">
      <w:footerReference w:type="default" r:id="rId16"/>
      <w:pgSz w:w="11906" w:h="16838"/>
      <w:pgMar w:top="1440" w:right="8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A1A3" w14:textId="77777777" w:rsidR="00200E1F" w:rsidRDefault="00200E1F">
      <w:r>
        <w:separator/>
      </w:r>
    </w:p>
  </w:endnote>
  <w:endnote w:type="continuationSeparator" w:id="0">
    <w:p w14:paraId="40471352" w14:textId="77777777" w:rsidR="00200E1F" w:rsidRDefault="0020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221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01CC" w14:textId="3C312FB4" w:rsidR="00353812" w:rsidRDefault="00353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E9422" w14:textId="77777777" w:rsidR="00353812" w:rsidRDefault="00353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FB10" w14:textId="77777777" w:rsidR="00200E1F" w:rsidRDefault="00200E1F">
      <w:r>
        <w:separator/>
      </w:r>
    </w:p>
  </w:footnote>
  <w:footnote w:type="continuationSeparator" w:id="0">
    <w:p w14:paraId="18FA5E53" w14:textId="77777777" w:rsidR="00200E1F" w:rsidRDefault="0020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D34"/>
    <w:multiLevelType w:val="multilevel"/>
    <w:tmpl w:val="188E6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5125F"/>
    <w:multiLevelType w:val="multilevel"/>
    <w:tmpl w:val="D648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86652"/>
    <w:multiLevelType w:val="hybridMultilevel"/>
    <w:tmpl w:val="410CE8BE"/>
    <w:lvl w:ilvl="0" w:tplc="531CE250">
      <w:start w:val="1"/>
      <w:numFmt w:val="lowerLetter"/>
      <w:lvlText w:val="%1)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FDBA">
      <w:start w:val="1"/>
      <w:numFmt w:val="lowerLetter"/>
      <w:lvlText w:val="%2"/>
      <w:lvlJc w:val="left"/>
      <w:pPr>
        <w:ind w:left="143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A160C">
      <w:start w:val="1"/>
      <w:numFmt w:val="lowerRoman"/>
      <w:lvlText w:val="%3"/>
      <w:lvlJc w:val="left"/>
      <w:pPr>
        <w:ind w:left="215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8E5A6">
      <w:start w:val="1"/>
      <w:numFmt w:val="decimal"/>
      <w:lvlText w:val="%4"/>
      <w:lvlJc w:val="left"/>
      <w:pPr>
        <w:ind w:left="287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0AC32">
      <w:start w:val="1"/>
      <w:numFmt w:val="lowerLetter"/>
      <w:lvlText w:val="%5"/>
      <w:lvlJc w:val="left"/>
      <w:pPr>
        <w:ind w:left="359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81C78">
      <w:start w:val="1"/>
      <w:numFmt w:val="lowerRoman"/>
      <w:lvlText w:val="%6"/>
      <w:lvlJc w:val="left"/>
      <w:pPr>
        <w:ind w:left="431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5EC81C">
      <w:start w:val="1"/>
      <w:numFmt w:val="decimal"/>
      <w:lvlText w:val="%7"/>
      <w:lvlJc w:val="left"/>
      <w:pPr>
        <w:ind w:left="503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C9EB4">
      <w:start w:val="1"/>
      <w:numFmt w:val="lowerLetter"/>
      <w:lvlText w:val="%8"/>
      <w:lvlJc w:val="left"/>
      <w:pPr>
        <w:ind w:left="575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25398">
      <w:start w:val="1"/>
      <w:numFmt w:val="lowerRoman"/>
      <w:lvlText w:val="%9"/>
      <w:lvlJc w:val="left"/>
      <w:pPr>
        <w:ind w:left="647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60485"/>
    <w:multiLevelType w:val="multilevel"/>
    <w:tmpl w:val="4288E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E1750"/>
    <w:multiLevelType w:val="multilevel"/>
    <w:tmpl w:val="1EA87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D4B81"/>
    <w:multiLevelType w:val="multilevel"/>
    <w:tmpl w:val="93780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CF0E1B"/>
    <w:multiLevelType w:val="multilevel"/>
    <w:tmpl w:val="BD5E5CC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C7413A"/>
    <w:multiLevelType w:val="multilevel"/>
    <w:tmpl w:val="2B7C7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C85B1C"/>
    <w:multiLevelType w:val="multilevel"/>
    <w:tmpl w:val="301E33D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5A2F16"/>
    <w:multiLevelType w:val="multilevel"/>
    <w:tmpl w:val="460ED40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45480"/>
    <w:multiLevelType w:val="multilevel"/>
    <w:tmpl w:val="0644C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5A47CE"/>
    <w:multiLevelType w:val="multilevel"/>
    <w:tmpl w:val="F1F0055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B82815"/>
    <w:multiLevelType w:val="multilevel"/>
    <w:tmpl w:val="EFA63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03337"/>
    <w:multiLevelType w:val="multilevel"/>
    <w:tmpl w:val="1AFC79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342AD5"/>
    <w:multiLevelType w:val="multilevel"/>
    <w:tmpl w:val="EAF082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981DF0"/>
    <w:multiLevelType w:val="multilevel"/>
    <w:tmpl w:val="452E4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166760"/>
    <w:multiLevelType w:val="multilevel"/>
    <w:tmpl w:val="451EF9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967F34"/>
    <w:multiLevelType w:val="multilevel"/>
    <w:tmpl w:val="A446C24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C6C5C"/>
    <w:multiLevelType w:val="multilevel"/>
    <w:tmpl w:val="A7CA940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3769B0"/>
    <w:multiLevelType w:val="multilevel"/>
    <w:tmpl w:val="C536594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612AE6"/>
    <w:multiLevelType w:val="multilevel"/>
    <w:tmpl w:val="E4A2C6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0518AD"/>
    <w:multiLevelType w:val="hybridMultilevel"/>
    <w:tmpl w:val="96723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39A4"/>
    <w:multiLevelType w:val="multilevel"/>
    <w:tmpl w:val="1D50CEC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746B0C"/>
    <w:multiLevelType w:val="multilevel"/>
    <w:tmpl w:val="0DEA2D3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6A7B56"/>
    <w:multiLevelType w:val="multilevel"/>
    <w:tmpl w:val="BE266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0E415B"/>
    <w:multiLevelType w:val="hybridMultilevel"/>
    <w:tmpl w:val="24064830"/>
    <w:lvl w:ilvl="0" w:tplc="C61220B4">
      <w:start w:val="1"/>
      <w:numFmt w:val="lowerLetter"/>
      <w:lvlText w:val="%1)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C1BDE">
      <w:start w:val="1"/>
      <w:numFmt w:val="lowerLetter"/>
      <w:lvlText w:val="%2"/>
      <w:lvlJc w:val="left"/>
      <w:pPr>
        <w:ind w:left="143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A7E36">
      <w:start w:val="1"/>
      <w:numFmt w:val="lowerRoman"/>
      <w:lvlText w:val="%3"/>
      <w:lvlJc w:val="left"/>
      <w:pPr>
        <w:ind w:left="215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2">
      <w:start w:val="1"/>
      <w:numFmt w:val="decimal"/>
      <w:lvlText w:val="%4"/>
      <w:lvlJc w:val="left"/>
      <w:pPr>
        <w:ind w:left="287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2212E">
      <w:start w:val="1"/>
      <w:numFmt w:val="lowerLetter"/>
      <w:lvlText w:val="%5"/>
      <w:lvlJc w:val="left"/>
      <w:pPr>
        <w:ind w:left="359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C4286">
      <w:start w:val="1"/>
      <w:numFmt w:val="lowerRoman"/>
      <w:lvlText w:val="%6"/>
      <w:lvlJc w:val="left"/>
      <w:pPr>
        <w:ind w:left="431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62752A">
      <w:start w:val="1"/>
      <w:numFmt w:val="decimal"/>
      <w:lvlText w:val="%7"/>
      <w:lvlJc w:val="left"/>
      <w:pPr>
        <w:ind w:left="503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C612D2">
      <w:start w:val="1"/>
      <w:numFmt w:val="lowerLetter"/>
      <w:lvlText w:val="%8"/>
      <w:lvlJc w:val="left"/>
      <w:pPr>
        <w:ind w:left="575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85584">
      <w:start w:val="1"/>
      <w:numFmt w:val="lowerRoman"/>
      <w:lvlText w:val="%9"/>
      <w:lvlJc w:val="left"/>
      <w:pPr>
        <w:ind w:left="6476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272D5D"/>
    <w:multiLevelType w:val="hybridMultilevel"/>
    <w:tmpl w:val="067AE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031D1"/>
    <w:multiLevelType w:val="multilevel"/>
    <w:tmpl w:val="C2607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24"/>
  </w:num>
  <w:num w:numId="10">
    <w:abstractNumId w:val="27"/>
  </w:num>
  <w:num w:numId="11">
    <w:abstractNumId w:val="25"/>
  </w:num>
  <w:num w:numId="12">
    <w:abstractNumId w:val="2"/>
  </w:num>
  <w:num w:numId="13">
    <w:abstractNumId w:val="21"/>
  </w:num>
  <w:num w:numId="14">
    <w:abstractNumId w:val="9"/>
  </w:num>
  <w:num w:numId="15">
    <w:abstractNumId w:val="20"/>
  </w:num>
  <w:num w:numId="16">
    <w:abstractNumId w:val="14"/>
  </w:num>
  <w:num w:numId="17">
    <w:abstractNumId w:val="26"/>
  </w:num>
  <w:num w:numId="18">
    <w:abstractNumId w:val="22"/>
  </w:num>
  <w:num w:numId="19">
    <w:abstractNumId w:val="19"/>
  </w:num>
  <w:num w:numId="20">
    <w:abstractNumId w:val="11"/>
  </w:num>
  <w:num w:numId="21">
    <w:abstractNumId w:val="16"/>
  </w:num>
  <w:num w:numId="22">
    <w:abstractNumId w:val="13"/>
  </w:num>
  <w:num w:numId="23">
    <w:abstractNumId w:val="23"/>
  </w:num>
  <w:num w:numId="24">
    <w:abstractNumId w:val="18"/>
  </w:num>
  <w:num w:numId="25">
    <w:abstractNumId w:val="8"/>
  </w:num>
  <w:num w:numId="26">
    <w:abstractNumId w:val="1"/>
  </w:num>
  <w:num w:numId="27">
    <w:abstractNumId w:val="17"/>
  </w:num>
  <w:num w:numId="2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AF"/>
    <w:rsid w:val="00023DC9"/>
    <w:rsid w:val="00027345"/>
    <w:rsid w:val="000C5E4A"/>
    <w:rsid w:val="00107A2F"/>
    <w:rsid w:val="00110ACD"/>
    <w:rsid w:val="001255ED"/>
    <w:rsid w:val="001269C9"/>
    <w:rsid w:val="00134573"/>
    <w:rsid w:val="001523AF"/>
    <w:rsid w:val="001723DA"/>
    <w:rsid w:val="0018641C"/>
    <w:rsid w:val="001A5F58"/>
    <w:rsid w:val="001C3BBD"/>
    <w:rsid w:val="001D7694"/>
    <w:rsid w:val="001D77AA"/>
    <w:rsid w:val="001E271C"/>
    <w:rsid w:val="00200E1F"/>
    <w:rsid w:val="00231157"/>
    <w:rsid w:val="00231F16"/>
    <w:rsid w:val="00251BE9"/>
    <w:rsid w:val="00257C2A"/>
    <w:rsid w:val="00265E53"/>
    <w:rsid w:val="002873BF"/>
    <w:rsid w:val="00292A85"/>
    <w:rsid w:val="002B43B9"/>
    <w:rsid w:val="002C4E95"/>
    <w:rsid w:val="002C70B2"/>
    <w:rsid w:val="002D42A2"/>
    <w:rsid w:val="002E00FC"/>
    <w:rsid w:val="002F3399"/>
    <w:rsid w:val="00353812"/>
    <w:rsid w:val="003723F3"/>
    <w:rsid w:val="00395998"/>
    <w:rsid w:val="003A1E6E"/>
    <w:rsid w:val="003B4DE2"/>
    <w:rsid w:val="003F38E5"/>
    <w:rsid w:val="00414EC3"/>
    <w:rsid w:val="0042720A"/>
    <w:rsid w:val="004469E6"/>
    <w:rsid w:val="0046080C"/>
    <w:rsid w:val="004619E0"/>
    <w:rsid w:val="00464BD3"/>
    <w:rsid w:val="004A638F"/>
    <w:rsid w:val="00520B77"/>
    <w:rsid w:val="00522131"/>
    <w:rsid w:val="005573E6"/>
    <w:rsid w:val="005717D9"/>
    <w:rsid w:val="005C0E8D"/>
    <w:rsid w:val="005D1B18"/>
    <w:rsid w:val="00615F95"/>
    <w:rsid w:val="00631904"/>
    <w:rsid w:val="0064656E"/>
    <w:rsid w:val="00647A06"/>
    <w:rsid w:val="00656B3E"/>
    <w:rsid w:val="0066349D"/>
    <w:rsid w:val="006668F0"/>
    <w:rsid w:val="00682783"/>
    <w:rsid w:val="00684B5A"/>
    <w:rsid w:val="006B20BA"/>
    <w:rsid w:val="00701349"/>
    <w:rsid w:val="00790A90"/>
    <w:rsid w:val="007D23C2"/>
    <w:rsid w:val="007F1A1A"/>
    <w:rsid w:val="007F72BF"/>
    <w:rsid w:val="00806785"/>
    <w:rsid w:val="00806BD9"/>
    <w:rsid w:val="00830A38"/>
    <w:rsid w:val="00861429"/>
    <w:rsid w:val="00884C98"/>
    <w:rsid w:val="00894327"/>
    <w:rsid w:val="008A229B"/>
    <w:rsid w:val="008C2FEF"/>
    <w:rsid w:val="00900416"/>
    <w:rsid w:val="009850A4"/>
    <w:rsid w:val="009A50C4"/>
    <w:rsid w:val="009B29E0"/>
    <w:rsid w:val="009D1727"/>
    <w:rsid w:val="00A3203B"/>
    <w:rsid w:val="00A3427F"/>
    <w:rsid w:val="00AB15AE"/>
    <w:rsid w:val="00AB7B31"/>
    <w:rsid w:val="00AD2D5A"/>
    <w:rsid w:val="00AD3BC3"/>
    <w:rsid w:val="00AE7331"/>
    <w:rsid w:val="00B13BE5"/>
    <w:rsid w:val="00B334C1"/>
    <w:rsid w:val="00B9418C"/>
    <w:rsid w:val="00BA3D23"/>
    <w:rsid w:val="00BD11B9"/>
    <w:rsid w:val="00BE55C4"/>
    <w:rsid w:val="00BF5642"/>
    <w:rsid w:val="00C05A79"/>
    <w:rsid w:val="00C2799C"/>
    <w:rsid w:val="00C7253E"/>
    <w:rsid w:val="00C931F9"/>
    <w:rsid w:val="00CB2019"/>
    <w:rsid w:val="00CC212C"/>
    <w:rsid w:val="00CE0C1A"/>
    <w:rsid w:val="00CE7527"/>
    <w:rsid w:val="00D039FA"/>
    <w:rsid w:val="00D15F69"/>
    <w:rsid w:val="00D441B9"/>
    <w:rsid w:val="00D501D3"/>
    <w:rsid w:val="00D71F3C"/>
    <w:rsid w:val="00D77B2C"/>
    <w:rsid w:val="00D852BF"/>
    <w:rsid w:val="00DA1B5A"/>
    <w:rsid w:val="00DC59F2"/>
    <w:rsid w:val="00DC6271"/>
    <w:rsid w:val="00DC7120"/>
    <w:rsid w:val="00DE15E5"/>
    <w:rsid w:val="00DE7185"/>
    <w:rsid w:val="00E025BF"/>
    <w:rsid w:val="00E13AFF"/>
    <w:rsid w:val="00E2210B"/>
    <w:rsid w:val="00E226EF"/>
    <w:rsid w:val="00E26D4C"/>
    <w:rsid w:val="00E527ED"/>
    <w:rsid w:val="00EA0493"/>
    <w:rsid w:val="00EA2B08"/>
    <w:rsid w:val="00EE5578"/>
    <w:rsid w:val="00EE5826"/>
    <w:rsid w:val="00EE68A7"/>
    <w:rsid w:val="00EF3514"/>
    <w:rsid w:val="00F02B6E"/>
    <w:rsid w:val="00F11220"/>
    <w:rsid w:val="00F141CC"/>
    <w:rsid w:val="00F61E89"/>
    <w:rsid w:val="00F7375E"/>
    <w:rsid w:val="00F86BBB"/>
    <w:rsid w:val="00F92EB1"/>
    <w:rsid w:val="00F975FD"/>
    <w:rsid w:val="14C581A5"/>
    <w:rsid w:val="5728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46955"/>
  <w15:docId w15:val="{CD7DEF83-9C13-41ED-AACE-B0F8174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3A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523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1E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8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1523A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523AF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8Char">
    <w:name w:val="Heading 8 Char"/>
    <w:link w:val="Heading8"/>
    <w:rsid w:val="001523AF"/>
    <w:rPr>
      <w:rFonts w:ascii="Calibri" w:hAnsi="Calibri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523AF"/>
    <w:pPr>
      <w:tabs>
        <w:tab w:val="center" w:pos="4680"/>
        <w:tab w:val="right" w:pos="9360"/>
      </w:tabs>
    </w:pPr>
    <w:rPr>
      <w:lang w:val="en-AU"/>
    </w:rPr>
  </w:style>
  <w:style w:type="character" w:customStyle="1" w:styleId="HeaderChar">
    <w:name w:val="Header Char"/>
    <w:link w:val="Header"/>
    <w:rsid w:val="001523A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5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23AF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semiHidden/>
    <w:rsid w:val="003A1E6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2B43B9"/>
    <w:pPr>
      <w:spacing w:line="300" w:lineRule="atLeast"/>
      <w:jc w:val="both"/>
    </w:pPr>
    <w:rPr>
      <w:rFonts w:ascii="Calibri" w:hAnsi="Calibri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2B43B9"/>
    <w:rPr>
      <w:rFonts w:ascii="Calibri" w:hAnsi="Calibri"/>
      <w:lang w:val="en-GB"/>
    </w:rPr>
  </w:style>
  <w:style w:type="character" w:styleId="FootnoteReference">
    <w:name w:val="footnote reference"/>
    <w:uiPriority w:val="99"/>
    <w:rsid w:val="002B43B9"/>
    <w:rPr>
      <w:rFonts w:cs="Times New Roman"/>
      <w:vertAlign w:val="superscript"/>
    </w:rPr>
  </w:style>
  <w:style w:type="character" w:customStyle="1" w:styleId="Heading4Char">
    <w:name w:val="Heading 4 Char"/>
    <w:link w:val="Heading4"/>
    <w:semiHidden/>
    <w:rsid w:val="006668F0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nhideWhenUsed/>
    <w:rsid w:val="00464B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4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4BD3"/>
    <w:rPr>
      <w:lang w:val="en-US" w:eastAsia="en-US"/>
    </w:rPr>
  </w:style>
  <w:style w:type="table" w:styleId="TableGrid">
    <w:name w:val="Table Grid"/>
    <w:basedOn w:val="TableNormal"/>
    <w:rsid w:val="00464BD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10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A2F"/>
    <w:rPr>
      <w:b/>
      <w:bCs/>
      <w:lang w:val="en-US" w:eastAsia="en-US"/>
    </w:rPr>
  </w:style>
  <w:style w:type="character" w:customStyle="1" w:styleId="e24kjd">
    <w:name w:val="e24kjd"/>
    <w:basedOn w:val="DefaultParagraphFont"/>
    <w:rsid w:val="00107A2F"/>
  </w:style>
  <w:style w:type="paragraph" w:styleId="ListParagraph">
    <w:name w:val="List Paragraph"/>
    <w:basedOn w:val="Normal"/>
    <w:uiPriority w:val="34"/>
    <w:qFormat/>
    <w:rsid w:val="00257C2A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EA2B08"/>
    <w:pPr>
      <w:spacing w:line="241" w:lineRule="auto"/>
      <w:ind w:left="360"/>
    </w:pPr>
    <w:rPr>
      <w:rFonts w:ascii="Gill Sans MT" w:eastAsia="Gill Sans MT" w:hAnsi="Gill Sans MT" w:cs="Gill Sans MT"/>
      <w:color w:val="000000"/>
      <w:sz w:val="18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A2B08"/>
    <w:rPr>
      <w:rFonts w:ascii="Gill Sans MT" w:eastAsia="Gill Sans MT" w:hAnsi="Gill Sans MT" w:cs="Gill Sans MT"/>
      <w:color w:val="000000"/>
      <w:sz w:val="18"/>
      <w:szCs w:val="22"/>
      <w:lang w:val="en-US" w:eastAsia="en-US"/>
    </w:rPr>
  </w:style>
  <w:style w:type="character" w:customStyle="1" w:styleId="footnotemark">
    <w:name w:val="footnote mark"/>
    <w:hidden/>
    <w:rsid w:val="00EA2B08"/>
    <w:rPr>
      <w:rFonts w:ascii="Gill Sans MT" w:eastAsia="Gill Sans MT" w:hAnsi="Gill Sans MT" w:cs="Gill Sans MT"/>
      <w:color w:val="000000"/>
      <w:sz w:val="18"/>
      <w:vertAlign w:val="superscript"/>
    </w:rPr>
  </w:style>
  <w:style w:type="paragraph" w:styleId="NoSpacing">
    <w:name w:val="No Spacing"/>
    <w:uiPriority w:val="1"/>
    <w:qFormat/>
    <w:rsid w:val="00E025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53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81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110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safeguarding@wv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ja_cvejic@wv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1B609589F5468F643A318D92418E" ma:contentTypeVersion="18" ma:contentTypeDescription="Create a new document." ma:contentTypeScope="" ma:versionID="d38741e8e4d8a13041a3dbc086abcd95">
  <xsd:schema xmlns:xsd="http://www.w3.org/2001/XMLSchema" xmlns:xs="http://www.w3.org/2001/XMLSchema" xmlns:p="http://schemas.microsoft.com/office/2006/metadata/properties" xmlns:ns3="118a000c-c660-4452-968d-caf647af0bf7" xmlns:ns4="61f1d216-8cc0-49ef-b4f7-de2f9569326a" targetNamespace="http://schemas.microsoft.com/office/2006/metadata/properties" ma:root="true" ma:fieldsID="e48b8217b86db502db3ce0705fcc7c2a" ns3:_="" ns4:_="">
    <xsd:import namespace="118a000c-c660-4452-968d-caf647af0bf7"/>
    <xsd:import namespace="61f1d216-8cc0-49ef-b4f7-de2f956932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000c-c660-4452-968d-caf647af0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d216-8cc0-49ef-b4f7-de2f95693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1d216-8cc0-49ef-b4f7-de2f956932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ABEF8-6211-419F-84AA-577DC482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a000c-c660-4452-968d-caf647af0bf7"/>
    <ds:schemaRef ds:uri="61f1d216-8cc0-49ef-b4f7-de2f95693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6ACD4-F345-4E73-9721-5B7A3F7F21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3265D7-FE3D-44B8-A3BD-362DC091FCAD}">
  <ds:schemaRefs>
    <ds:schemaRef ds:uri="http://schemas.microsoft.com/office/2006/documentManagement/types"/>
    <ds:schemaRef ds:uri="http://purl.org/dc/terms/"/>
    <ds:schemaRef ds:uri="61f1d216-8cc0-49ef-b4f7-de2f9569326a"/>
    <ds:schemaRef ds:uri="http://www.w3.org/XML/1998/namespace"/>
    <ds:schemaRef ds:uri="118a000c-c660-4452-968d-caf647af0bf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5B50833-D0BA-4DE4-864E-3CC4BA045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8056</Words>
  <Characters>47722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(IPH) Whistleblower Management Policy</vt:lpstr>
    </vt:vector>
  </TitlesOfParts>
  <Company>World Vision Australia</Company>
  <LinksUpToDate>false</LinksUpToDate>
  <CharactersWithSpaces>55667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(IPH) Whistleblower Management Policy</dc:title>
  <dc:creator>millers</dc:creator>
  <cp:lastModifiedBy>Nela Hukic</cp:lastModifiedBy>
  <cp:revision>2</cp:revision>
  <cp:lastPrinted>2013-05-29T15:30:00Z</cp:lastPrinted>
  <dcterms:created xsi:type="dcterms:W3CDTF">2025-10-15T11:32:00Z</dcterms:created>
  <dcterms:modified xsi:type="dcterms:W3CDTF">2025-10-15T11:32:00Z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900.000000000000</vt:lpwstr>
  </property>
  <property fmtid="{D5CDD505-2E9C-101B-9397-08002B2CF9AE}" pid="3" name="Disclosure Status">
    <vt:lpwstr>Internal</vt:lpwstr>
  </property>
  <property fmtid="{D5CDD505-2E9C-101B-9397-08002B2CF9AE}" pid="4" name="Document notes/history">
    <vt:lpwstr/>
  </property>
  <property fmtid="{D5CDD505-2E9C-101B-9397-08002B2CF9AE}" pid="5" name="ContentType">
    <vt:lpwstr>Document</vt:lpwstr>
  </property>
  <property fmtid="{D5CDD505-2E9C-101B-9397-08002B2CF9AE}" pid="6" name="display_urn:schemas-microsoft-com:office:office#Editor">
    <vt:lpwstr>Etienne Lacombe-Kishibe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Etienne Lacombe-Kishibe</vt:lpwstr>
  </property>
  <property fmtid="{D5CDD505-2E9C-101B-9397-08002B2CF9AE}" pid="10" name="ContentTypeId">
    <vt:lpwstr>0x01010012151B609589F5468F643A318D92418E</vt:lpwstr>
  </property>
  <property fmtid="{D5CDD505-2E9C-101B-9397-08002B2CF9AE}" pid="11" name="GrammarlyDocumentId">
    <vt:lpwstr>10593e24d3ba94d7f2a7bb16c9169135d78a9996c85352ba8605bd60e48bf269</vt:lpwstr>
  </property>
</Properties>
</file>